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36" w:rsidRDefault="00B02136">
      <w:pPr>
        <w:pStyle w:val="Standard"/>
        <w:ind w:left="-900"/>
        <w:rPr>
          <w:b/>
          <w:bCs/>
          <w:color w:val="000080"/>
          <w:szCs w:val="22"/>
          <w:lang w:val="en-US"/>
        </w:rPr>
      </w:pPr>
      <w:bookmarkStart w:id="0" w:name="_GoBack"/>
      <w:bookmarkEnd w:id="0"/>
    </w:p>
    <w:p w:rsidR="00B02136" w:rsidRDefault="00B02136">
      <w:pPr>
        <w:pStyle w:val="Standard"/>
        <w:tabs>
          <w:tab w:val="left" w:pos="10632"/>
        </w:tabs>
        <w:ind w:right="-1" w:hanging="567"/>
        <w:jc w:val="right"/>
        <w:rPr>
          <w:rFonts w:ascii="Georgia" w:hAnsi="Georgia"/>
          <w:b/>
        </w:rPr>
      </w:pPr>
    </w:p>
    <w:p w:rsidR="00B02136" w:rsidRDefault="008E3F5D">
      <w:pPr>
        <w:pStyle w:val="Standard"/>
        <w:ind w:left="284" w:right="-143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Асоціація спортивного танцю України</w:t>
      </w:r>
    </w:p>
    <w:p w:rsidR="00B02136" w:rsidRDefault="008E3F5D">
      <w:pPr>
        <w:pStyle w:val="Standard"/>
        <w:ind w:left="-690" w:right="-135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Управління культури та туризму Рівненського міськвиконкому</w:t>
      </w:r>
    </w:p>
    <w:p w:rsidR="00B02136" w:rsidRDefault="008E3F5D">
      <w:pPr>
        <w:pStyle w:val="Standard"/>
        <w:ind w:left="284" w:right="-143"/>
      </w:pPr>
      <w:r>
        <w:rPr>
          <w:b/>
          <w:i/>
          <w:sz w:val="32"/>
          <w:szCs w:val="32"/>
          <w:lang w:val="ru-RU"/>
        </w:rPr>
        <w:t>Управ</w:t>
      </w:r>
      <w:r>
        <w:rPr>
          <w:b/>
          <w:i/>
          <w:sz w:val="32"/>
          <w:szCs w:val="32"/>
        </w:rPr>
        <w:t xml:space="preserve">ління у справах сім»ї, молоді та спорту </w:t>
      </w:r>
    </w:p>
    <w:p w:rsidR="00B02136" w:rsidRDefault="008E3F5D">
      <w:pPr>
        <w:pStyle w:val="Standard"/>
        <w:ind w:left="284" w:right="-143"/>
      </w:pPr>
      <w:r>
        <w:rPr>
          <w:b/>
          <w:i/>
          <w:sz w:val="32"/>
          <w:szCs w:val="32"/>
        </w:rPr>
        <w:t xml:space="preserve">    </w:t>
      </w:r>
      <w:r>
        <w:rPr>
          <w:b/>
          <w:i/>
          <w:color w:val="FF0000"/>
          <w:sz w:val="32"/>
          <w:szCs w:val="32"/>
        </w:rPr>
        <w:t xml:space="preserve">Танцювальний колектив « </w:t>
      </w:r>
      <w:r>
        <w:rPr>
          <w:b/>
          <w:i/>
          <w:color w:val="FF0000"/>
          <w:sz w:val="32"/>
          <w:szCs w:val="32"/>
        </w:rPr>
        <w:t xml:space="preserve">Алєкса Спорт Данс»  </w:t>
      </w:r>
    </w:p>
    <w:p w:rsidR="00B02136" w:rsidRDefault="008E3F5D">
      <w:pPr>
        <w:pStyle w:val="Standard"/>
        <w:ind w:left="284" w:right="-143"/>
        <w:rPr>
          <w:b/>
          <w:i/>
          <w:color w:val="365F91"/>
          <w:sz w:val="32"/>
          <w:szCs w:val="32"/>
        </w:rPr>
      </w:pPr>
      <w:r>
        <w:rPr>
          <w:b/>
          <w:i/>
          <w:color w:val="365F91"/>
          <w:sz w:val="32"/>
          <w:szCs w:val="32"/>
        </w:rPr>
        <w:t xml:space="preserve">                    Запрошують Вас взяти участь у          </w:t>
      </w:r>
    </w:p>
    <w:p w:rsidR="00B02136" w:rsidRDefault="008E3F5D">
      <w:pPr>
        <w:pStyle w:val="Standard"/>
        <w:ind w:left="284" w:right="-143"/>
      </w:pPr>
      <w:r>
        <w:rPr>
          <w:b/>
          <w:sz w:val="28"/>
          <w:szCs w:val="28"/>
        </w:rPr>
        <w:t xml:space="preserve">            Всеукраїнський </w:t>
      </w:r>
      <w:r>
        <w:rPr>
          <w:b/>
          <w:sz w:val="28"/>
          <w:szCs w:val="28"/>
          <w:lang w:val="ru-RU"/>
        </w:rPr>
        <w:t>турнір</w:t>
      </w:r>
      <w:r>
        <w:rPr>
          <w:b/>
          <w:sz w:val="28"/>
          <w:szCs w:val="28"/>
        </w:rPr>
        <w:t xml:space="preserve"> з спортивно-бального танцю</w:t>
      </w:r>
    </w:p>
    <w:p w:rsidR="00B02136" w:rsidRDefault="008E3F5D">
      <w:pPr>
        <w:pStyle w:val="Standard"/>
        <w:ind w:left="284" w:right="-143"/>
      </w:pPr>
      <w:r>
        <w:rPr>
          <w:b/>
          <w:i/>
          <w:color w:val="FF0000"/>
          <w:sz w:val="52"/>
          <w:szCs w:val="52"/>
          <w:lang w:val="ru-RU"/>
        </w:rPr>
        <w:t xml:space="preserve">                 </w:t>
      </w:r>
      <w:r>
        <w:rPr>
          <w:b/>
          <w:i/>
          <w:color w:val="FF0000"/>
          <w:sz w:val="52"/>
          <w:szCs w:val="52"/>
        </w:rPr>
        <w:t>«Крок до зірок »</w:t>
      </w:r>
    </w:p>
    <w:p w:rsidR="00B02136" w:rsidRDefault="008E3F5D">
      <w:pPr>
        <w:pStyle w:val="Standard"/>
        <w:ind w:right="-143"/>
      </w:pPr>
      <w:r>
        <w:rPr>
          <w:b/>
          <w:i/>
          <w:color w:val="FF0000"/>
          <w:sz w:val="52"/>
          <w:szCs w:val="52"/>
          <w:lang w:val="ru-RU"/>
        </w:rPr>
        <w:t xml:space="preserve">  </w:t>
      </w:r>
      <w:r>
        <w:rPr>
          <w:b/>
          <w:color w:val="244061"/>
          <w:sz w:val="26"/>
          <w:szCs w:val="26"/>
          <w:lang w:val="ru-RU"/>
        </w:rPr>
        <w:t xml:space="preserve">Дата:4 </w:t>
      </w:r>
      <w:r>
        <w:rPr>
          <w:b/>
          <w:color w:val="244061"/>
          <w:sz w:val="26"/>
          <w:szCs w:val="26"/>
        </w:rPr>
        <w:t xml:space="preserve">червня </w:t>
      </w:r>
      <w:r>
        <w:rPr>
          <w:b/>
          <w:color w:val="244061"/>
          <w:sz w:val="26"/>
          <w:szCs w:val="26"/>
          <w:lang w:val="ru-RU"/>
        </w:rPr>
        <w:t>2017 року</w:t>
      </w:r>
    </w:p>
    <w:p w:rsidR="00B02136" w:rsidRDefault="008E3F5D">
      <w:pPr>
        <w:pStyle w:val="Standard"/>
        <w:ind w:left="284" w:right="-143"/>
      </w:pPr>
      <w:r>
        <w:rPr>
          <w:b/>
          <w:color w:val="17365D"/>
          <w:sz w:val="26"/>
          <w:szCs w:val="26"/>
        </w:rPr>
        <w:t xml:space="preserve">Місце проведення: м .Рівне ,вул . Фабрична7 ДЮСШ </w:t>
      </w:r>
      <w:r>
        <w:rPr>
          <w:b/>
          <w:color w:val="17365D"/>
          <w:sz w:val="26"/>
          <w:szCs w:val="26"/>
          <w:lang w:val="ru-RU"/>
        </w:rPr>
        <w:t>№4</w:t>
      </w:r>
    </w:p>
    <w:p w:rsidR="00B02136" w:rsidRDefault="008E3F5D">
      <w:pPr>
        <w:pStyle w:val="Standard"/>
        <w:ind w:left="284" w:right="-143"/>
        <w:rPr>
          <w:b/>
          <w:color w:val="17365D"/>
          <w:sz w:val="26"/>
          <w:szCs w:val="26"/>
        </w:rPr>
      </w:pPr>
      <w:r>
        <w:rPr>
          <w:b/>
          <w:color w:val="17365D"/>
          <w:sz w:val="26"/>
          <w:szCs w:val="26"/>
        </w:rPr>
        <w:t xml:space="preserve">                              </w:t>
      </w:r>
    </w:p>
    <w:p w:rsidR="00B02136" w:rsidRDefault="00B02136">
      <w:pPr>
        <w:pStyle w:val="Standard"/>
        <w:ind w:left="-900" w:right="-143" w:firstLine="900"/>
        <w:rPr>
          <w:b/>
          <w:sz w:val="26"/>
          <w:szCs w:val="26"/>
        </w:rPr>
      </w:pPr>
    </w:p>
    <w:tbl>
      <w:tblPr>
        <w:tblW w:w="9391" w:type="dxa"/>
        <w:tblInd w:w="-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1701"/>
        <w:gridCol w:w="1843"/>
        <w:gridCol w:w="3439"/>
      </w:tblGrid>
      <w:tr w:rsidR="00B0213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left="-175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Категорії</w:t>
            </w:r>
          </w:p>
        </w:tc>
        <w:tc>
          <w:tcPr>
            <w:tcW w:w="6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bCs/>
                <w:sz w:val="22"/>
                <w:szCs w:val="22"/>
              </w:rPr>
              <w:t>1-</w:t>
            </w:r>
            <w:r>
              <w:rPr>
                <w:b/>
                <w:bCs/>
                <w:sz w:val="22"/>
                <w:szCs w:val="22"/>
                <w:lang w:val="en-US"/>
              </w:rPr>
              <w:t>e</w:t>
            </w:r>
          </w:p>
          <w:p w:rsidR="00B02136" w:rsidRDefault="008E3F5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Відділення</w:t>
            </w:r>
          </w:p>
          <w:p w:rsidR="00B02136" w:rsidRDefault="008E3F5D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Розминка 8-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  <w:p w:rsidR="00B02136" w:rsidRDefault="008E3F5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початок  9-00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2-е</w:t>
            </w:r>
          </w:p>
          <w:p w:rsidR="00B02136" w:rsidRDefault="008E3F5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Відділення</w:t>
            </w:r>
          </w:p>
          <w:p w:rsidR="00B02136" w:rsidRDefault="008E3F5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розминка 11-00</w:t>
            </w:r>
          </w:p>
          <w:p w:rsidR="00B02136" w:rsidRDefault="008E3F5D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Початок12-00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1008382</wp:posOffset>
                      </wp:positionH>
                      <wp:positionV relativeFrom="paragraph">
                        <wp:posOffset>80010</wp:posOffset>
                      </wp:positionV>
                      <wp:extent cx="2542" cy="7029450"/>
                      <wp:effectExtent l="0" t="0" r="35558" b="190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2" cy="7029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97BB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9.4pt;margin-top:6.3pt;width:.2pt;height:5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3-е                             4-е   </w:t>
            </w:r>
          </w:p>
          <w:p w:rsidR="00B02136" w:rsidRDefault="008E3F5D">
            <w:pPr>
              <w:pStyle w:val="Standard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Відділення              Відділення</w:t>
            </w:r>
          </w:p>
          <w:p w:rsidR="00B02136" w:rsidRDefault="008E3F5D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розминка 14-00   розминка17-00</w:t>
            </w:r>
          </w:p>
          <w:p w:rsidR="00B02136" w:rsidRDefault="008E3F5D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початок  1</w:t>
            </w:r>
            <w:r>
              <w:rPr>
                <w:b/>
                <w:bCs/>
                <w:sz w:val="22"/>
                <w:szCs w:val="22"/>
                <w:lang w:val="ru-RU"/>
              </w:rPr>
              <w:t>4-3</w:t>
            </w:r>
            <w:r>
              <w:rPr>
                <w:b/>
                <w:bCs/>
                <w:sz w:val="22"/>
                <w:szCs w:val="22"/>
              </w:rPr>
              <w:t>0     початок 18-00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Дебют 4-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 xml:space="preserve"> 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left="106"/>
              <w:jc w:val="center"/>
            </w:pP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Дебют 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-7 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left="106"/>
              <w:jc w:val="center"/>
            </w:pP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Дебют 8-9 років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-73801</wp:posOffset>
                      </wp:positionH>
                      <wp:positionV relativeFrom="paragraph">
                        <wp:posOffset>139683</wp:posOffset>
                      </wp:positionV>
                      <wp:extent cx="5933440" cy="0"/>
                      <wp:effectExtent l="0" t="0" r="2921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33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3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3906A" id="Прямая соединительная линия 2" o:spid="_x0000_s1026" type="#_x0000_t32" style="position:absolute;margin-left:-5.8pt;margin-top:11pt;width:467.2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" strokeweight=".26008mm">
                      <v:stroke joinstyle="miter"/>
                    </v:shape>
                  </w:pict>
                </mc:Fallback>
              </mc:AlternateContent>
            </w:r>
            <w:r>
              <w:rPr>
                <w:sz w:val="22"/>
                <w:szCs w:val="22"/>
              </w:rPr>
              <w:t>Дебют 10-11 років</w:t>
            </w:r>
          </w:p>
          <w:p w:rsidR="00B02136" w:rsidRDefault="008E3F5D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Соло Дебют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</w:t>
            </w:r>
          </w:p>
          <w:p w:rsidR="00B02136" w:rsidRDefault="008E3F5D">
            <w:pPr>
              <w:pStyle w:val="Standard"/>
              <w:jc w:val="center"/>
            </w:pP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Діти Школа соло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Ювенали1 Школа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соло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2 Школа соло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tabs>
                <w:tab w:val="left" w:pos="1950"/>
              </w:tabs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Юніори 1+2 Школа соло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left="106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Діти Школа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left="106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1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2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Юніори 1+2 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left="106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1+2 Н соло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Юніори  1+2 Н соло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color w:val="FF0000"/>
                <w:sz w:val="22"/>
                <w:szCs w:val="22"/>
                <w:lang w:val="ru-RU"/>
              </w:rPr>
              <w:t xml:space="preserve">Соло 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color w:val="FF0000"/>
                <w:sz w:val="22"/>
                <w:szCs w:val="22"/>
                <w:lang w:val="ru-RU"/>
              </w:rPr>
              <w:t>3</w:t>
            </w:r>
            <w:r>
              <w:rPr>
                <w:color w:val="FF0000"/>
                <w:sz w:val="22"/>
                <w:szCs w:val="22"/>
                <w:lang w:val="en-US"/>
              </w:rPr>
              <w:t xml:space="preserve">St </w:t>
            </w:r>
            <w:r>
              <w:rPr>
                <w:color w:val="FF0000"/>
                <w:sz w:val="22"/>
                <w:szCs w:val="22"/>
                <w:lang w:val="ru-RU"/>
              </w:rPr>
              <w:t>,</w:t>
            </w:r>
            <w:r>
              <w:rPr>
                <w:color w:val="FF0000"/>
                <w:sz w:val="22"/>
                <w:szCs w:val="22"/>
                <w:lang w:val="en-US"/>
              </w:rPr>
              <w:t>3Lat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Діти 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1 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2 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Юніори 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Юніори 1 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jc w:val="center"/>
            </w:pPr>
            <w:r>
              <w:rPr>
                <w:sz w:val="22"/>
                <w:szCs w:val="22"/>
                <w:lang w:val="en-US"/>
              </w:rPr>
              <w:t>W,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Q,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Ch,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1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3Lat                            3St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Ювенали 2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3Lat </w:t>
            </w:r>
            <w:r>
              <w:rPr>
                <w:sz w:val="22"/>
                <w:szCs w:val="22"/>
                <w:lang w:val="en-US"/>
              </w:rPr>
              <w:t xml:space="preserve">                           3St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Юніори 1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3St                              3Lat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Юніори 2 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3St                              3Lat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Ювенали1+2 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4Lat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  <w:lang w:val="en-US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4St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Юніори 1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4St </w:t>
            </w:r>
            <w:r>
              <w:rPr>
                <w:sz w:val="22"/>
                <w:szCs w:val="22"/>
                <w:lang w:val="en-US"/>
              </w:rPr>
              <w:t xml:space="preserve">                             4Lat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Юніори 2 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right="-10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4St                              4Lat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Хобі Е +Д( фрістайл)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4St                              4Lat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 xml:space="preserve">Юв1+2 </w:t>
            </w:r>
            <w:r>
              <w:rPr>
                <w:lang w:val="en-US"/>
              </w:rPr>
              <w:t>Rising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Star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right="-108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5Lat                            5St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rPr>
                <w:color w:val="FF0000"/>
                <w:sz w:val="22"/>
                <w:szCs w:val="22"/>
                <w:lang w:val="ru-RU"/>
              </w:rPr>
            </w:pPr>
            <w:r>
              <w:rPr>
                <w:color w:val="FF0000"/>
                <w:sz w:val="22"/>
                <w:szCs w:val="22"/>
                <w:lang w:val="ru-RU"/>
              </w:rPr>
              <w:t>Юн 1 Rising Star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right="-108"/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>
              <w:rPr>
                <w:sz w:val="22"/>
                <w:szCs w:val="22"/>
              </w:rPr>
              <w:t xml:space="preserve">5Lat  </w:t>
            </w:r>
            <w:r>
              <w:rPr>
                <w:sz w:val="22"/>
                <w:szCs w:val="22"/>
                <w:lang w:val="ru-RU"/>
              </w:rPr>
              <w:t xml:space="preserve">                      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  <w:r>
              <w:rPr>
                <w:sz w:val="22"/>
                <w:szCs w:val="22"/>
                <w:lang w:val="ru-RU"/>
              </w:rPr>
              <w:t xml:space="preserve"> 5</w:t>
            </w:r>
            <w:r>
              <w:rPr>
                <w:sz w:val="22"/>
                <w:szCs w:val="22"/>
                <w:lang w:val="en-US"/>
              </w:rPr>
              <w:t>St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color w:val="FF0000"/>
                <w:sz w:val="22"/>
                <w:szCs w:val="22"/>
              </w:rPr>
              <w:t>Юн</w:t>
            </w:r>
            <w:r>
              <w:rPr>
                <w:color w:val="FF0000"/>
                <w:sz w:val="22"/>
                <w:szCs w:val="22"/>
                <w:lang w:val="ru-RU"/>
              </w:rPr>
              <w:t xml:space="preserve"> 2</w:t>
            </w:r>
            <w:r>
              <w:rPr>
                <w:color w:val="FF0000"/>
                <w:lang w:val="en-US"/>
              </w:rPr>
              <w:t xml:space="preserve"> Rising</w:t>
            </w:r>
            <w:r>
              <w:rPr>
                <w:color w:val="FF0000"/>
                <w:lang w:val="ru-RU"/>
              </w:rPr>
              <w:t xml:space="preserve"> </w:t>
            </w:r>
            <w:r>
              <w:rPr>
                <w:color w:val="FF0000"/>
                <w:lang w:val="en-US"/>
              </w:rPr>
              <w:t>Star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  <w:ind w:right="-108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  5St                              5Lat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Мододь 1</w:t>
            </w:r>
            <w:r>
              <w:rPr>
                <w:sz w:val="22"/>
                <w:szCs w:val="22"/>
                <w:lang w:val="en-US"/>
              </w:rPr>
              <w:t>+2</w:t>
            </w:r>
            <w:r>
              <w:rPr>
                <w:lang w:val="en-US"/>
              </w:rPr>
              <w:t xml:space="preserve"> Rising</w:t>
            </w:r>
            <w:r>
              <w:rPr>
                <w:lang w:val="ru-RU"/>
              </w:rPr>
              <w:t xml:space="preserve"> </w:t>
            </w:r>
            <w:r>
              <w:rPr>
                <w:lang w:val="en-US"/>
              </w:rPr>
              <w:t>Star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5St                              5Lat    </w:t>
            </w:r>
          </w:p>
        </w:tc>
      </w:tr>
      <w:tr w:rsidR="00B02136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</w:rPr>
              <w:t>Дорослі</w:t>
            </w:r>
            <w:r>
              <w:rPr>
                <w:lang w:val="en-US"/>
              </w:rPr>
              <w:t xml:space="preserve"> Rising Star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B02136">
            <w:pPr>
              <w:pStyle w:val="Standard"/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136" w:rsidRDefault="008E3F5D">
            <w:pPr>
              <w:pStyle w:val="Standard"/>
              <w:snapToGrid w:val="0"/>
            </w:pPr>
            <w:r>
              <w:rPr>
                <w:sz w:val="22"/>
                <w:szCs w:val="22"/>
                <w:lang w:val="en-US"/>
              </w:rPr>
              <w:t xml:space="preserve">       5St                             5Lat</w:t>
            </w:r>
          </w:p>
        </w:tc>
      </w:tr>
    </w:tbl>
    <w:p w:rsidR="00B02136" w:rsidRDefault="00B02136">
      <w:pPr>
        <w:pStyle w:val="Standard"/>
        <w:tabs>
          <w:tab w:val="left" w:pos="-180"/>
        </w:tabs>
        <w:ind w:right="-142"/>
        <w:jc w:val="both"/>
      </w:pPr>
    </w:p>
    <w:p w:rsidR="00B02136" w:rsidRDefault="00B02136">
      <w:pPr>
        <w:pStyle w:val="Standard"/>
        <w:tabs>
          <w:tab w:val="left" w:pos="-180"/>
        </w:tabs>
        <w:ind w:right="-142"/>
        <w:jc w:val="both"/>
      </w:pPr>
    </w:p>
    <w:p w:rsidR="00B02136" w:rsidRDefault="008E3F5D">
      <w:pPr>
        <w:pStyle w:val="Standard"/>
        <w:tabs>
          <w:tab w:val="left" w:pos="-180"/>
        </w:tabs>
        <w:ind w:right="-142"/>
        <w:jc w:val="both"/>
      </w:pPr>
      <w:r>
        <w:rPr>
          <w:b/>
          <w:sz w:val="32"/>
          <w:szCs w:val="32"/>
          <w:u w:val="single"/>
        </w:rPr>
        <w:t>ЗАЯВКИ</w:t>
      </w:r>
      <w:r>
        <w:rPr>
          <w:sz w:val="32"/>
          <w:szCs w:val="32"/>
        </w:rPr>
        <w:t xml:space="preserve"> для</w:t>
      </w:r>
      <w:r>
        <w:rPr>
          <w:sz w:val="32"/>
          <w:szCs w:val="32"/>
        </w:rPr>
        <w:t xml:space="preserve"> участі в змаганнях приймаються до 2</w:t>
      </w:r>
      <w:r>
        <w:rPr>
          <w:sz w:val="32"/>
          <w:szCs w:val="32"/>
          <w:lang w:val="ru-RU"/>
        </w:rPr>
        <w:t xml:space="preserve"> червня</w:t>
      </w:r>
      <w:r>
        <w:rPr>
          <w:sz w:val="32"/>
          <w:szCs w:val="32"/>
        </w:rPr>
        <w:t xml:space="preserve">  до 23:00 через Інтернет.</w:t>
      </w:r>
    </w:p>
    <w:p w:rsidR="00B02136" w:rsidRDefault="008E3F5D">
      <w:pPr>
        <w:pStyle w:val="Standard"/>
        <w:tabs>
          <w:tab w:val="left" w:pos="-180"/>
        </w:tabs>
        <w:ind w:right="-142"/>
        <w:jc w:val="both"/>
      </w:pPr>
      <w:r>
        <w:rPr>
          <w:sz w:val="32"/>
          <w:szCs w:val="32"/>
        </w:rPr>
        <w:t xml:space="preserve">Оn-line реєстрації: </w:t>
      </w:r>
      <w:r>
        <w:rPr>
          <w:rFonts w:ascii="Arial, Tahoma, Verdana, sans-se" w:hAnsi="Arial, Tahoma, Verdana, sans-se"/>
          <w:color w:val="FF0000"/>
          <w:sz w:val="36"/>
          <w:szCs w:val="36"/>
          <w:lang w:val="ru-RU"/>
        </w:rPr>
        <w:t>flymark</w:t>
      </w:r>
      <w:r>
        <w:rPr>
          <w:rFonts w:ascii="Arial, Tahoma, Verdana, sans-se" w:hAnsi="Arial, Tahoma, Verdana, sans-se"/>
          <w:color w:val="FF0000"/>
          <w:sz w:val="36"/>
          <w:szCs w:val="36"/>
        </w:rPr>
        <w:t>.</w:t>
      </w:r>
      <w:r>
        <w:rPr>
          <w:rFonts w:ascii="Arial, Tahoma, Verdana, sans-se" w:hAnsi="Arial, Tahoma, Verdana, sans-se"/>
          <w:color w:val="FF0000"/>
          <w:sz w:val="36"/>
          <w:szCs w:val="36"/>
          <w:lang w:val="ru-RU"/>
        </w:rPr>
        <w:t>dance</w:t>
      </w:r>
    </w:p>
    <w:p w:rsidR="00B02136" w:rsidRDefault="008E3F5D">
      <w:pPr>
        <w:pStyle w:val="Standard"/>
        <w:tabs>
          <w:tab w:val="left" w:pos="66"/>
          <w:tab w:val="left" w:pos="2832"/>
        </w:tabs>
        <w:ind w:left="-360" w:right="-142"/>
        <w:jc w:val="both"/>
        <w:rPr>
          <w:sz w:val="32"/>
          <w:szCs w:val="32"/>
        </w:rPr>
      </w:pPr>
      <w:r>
        <w:rPr>
          <w:sz w:val="32"/>
          <w:szCs w:val="32"/>
        </w:rPr>
        <w:t>Участь в змаганні без попередньої заявки неможлива!</w:t>
      </w:r>
    </w:p>
    <w:p w:rsidR="00B02136" w:rsidRDefault="008E3F5D">
      <w:pPr>
        <w:pStyle w:val="Standard"/>
        <w:tabs>
          <w:tab w:val="left" w:pos="66"/>
          <w:tab w:val="left" w:pos="2832"/>
        </w:tabs>
        <w:ind w:left="-360" w:right="-142"/>
        <w:jc w:val="both"/>
      </w:pPr>
      <w:r>
        <w:rPr>
          <w:b/>
          <w:sz w:val="32"/>
          <w:szCs w:val="32"/>
          <w:u w:val="single"/>
        </w:rPr>
        <w:t xml:space="preserve">РЕЄСТРАЦІЯ </w:t>
      </w:r>
      <w:r>
        <w:rPr>
          <w:sz w:val="32"/>
          <w:szCs w:val="32"/>
        </w:rPr>
        <w:t>тільки згідно списків попередніх заявок. Реєстрація закінчується за 1 годину до початку в</w:t>
      </w:r>
      <w:r>
        <w:rPr>
          <w:sz w:val="32"/>
          <w:szCs w:val="32"/>
        </w:rPr>
        <w:t>ідділення.</w:t>
      </w:r>
    </w:p>
    <w:p w:rsidR="00B02136" w:rsidRDefault="008E3F5D">
      <w:pPr>
        <w:pStyle w:val="3"/>
        <w:ind w:left="-360" w:right="-142"/>
        <w:jc w:val="both"/>
        <w:rPr>
          <w:sz w:val="32"/>
          <w:szCs w:val="32"/>
        </w:rPr>
      </w:pPr>
      <w:r>
        <w:rPr>
          <w:sz w:val="32"/>
          <w:szCs w:val="32"/>
        </w:rPr>
        <w:t>Без попередньої заявки і після закінчення реєстрації організатори мають право відмовити парам в участі.</w:t>
      </w: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</w:rPr>
        <w:t>Для шановних рівнян реєстрація</w:t>
      </w:r>
      <w:r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обов’язкова 3 червня </w:t>
      </w:r>
      <w:r>
        <w:rPr>
          <w:sz w:val="32"/>
          <w:szCs w:val="32"/>
        </w:rPr>
        <w:t>з 10.00 до 17.00 години, за адресою: вул.  Шухевича 4 а, танцювальна зала.</w:t>
      </w:r>
    </w:p>
    <w:p w:rsidR="00B02136" w:rsidRDefault="00B02136">
      <w:pPr>
        <w:pStyle w:val="3"/>
        <w:ind w:left="-360" w:right="-142"/>
        <w:jc w:val="both"/>
        <w:rPr>
          <w:b/>
          <w:sz w:val="28"/>
          <w:szCs w:val="28"/>
          <w:u w:val="single"/>
        </w:rPr>
      </w:pPr>
    </w:p>
    <w:p w:rsidR="00B02136" w:rsidRDefault="008E3F5D">
      <w:pPr>
        <w:pStyle w:val="3"/>
        <w:ind w:left="-360" w:right="-142"/>
        <w:jc w:val="both"/>
      </w:pPr>
      <w:r>
        <w:rPr>
          <w:b/>
          <w:sz w:val="28"/>
          <w:szCs w:val="28"/>
          <w:u w:val="single"/>
        </w:rPr>
        <w:t xml:space="preserve">СУДДІВСЬКА </w:t>
      </w:r>
      <w:r>
        <w:rPr>
          <w:b/>
          <w:sz w:val="28"/>
          <w:szCs w:val="28"/>
          <w:u w:val="single"/>
        </w:rPr>
        <w:t>БРИГАДА: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формується із запрошених суддів відповідної категорії будь-яких всеукраїнських танцювальних організацій.</w:t>
      </w: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  <w:u w:val="single"/>
          <w:lang w:val="ru-RU"/>
        </w:rPr>
        <w:t>НАГОРОДЖЕННЯ</w:t>
      </w:r>
      <w:r>
        <w:rPr>
          <w:sz w:val="32"/>
          <w:szCs w:val="32"/>
          <w:u w:val="single"/>
          <w:lang w:val="ru-RU"/>
        </w:rPr>
        <w:t>:</w:t>
      </w:r>
      <w:r>
        <w:rPr>
          <w:b/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 xml:space="preserve">Учасники категорій «Дебют», «Школа» нагороджуються дипломами та медалями.  Фіналісти інших категорій дипломами, призери – </w:t>
      </w:r>
      <w:r>
        <w:rPr>
          <w:sz w:val="32"/>
          <w:szCs w:val="32"/>
        </w:rPr>
        <w:t>дипломами, медалями та кубками.</w:t>
      </w: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  <w:u w:val="single"/>
        </w:rPr>
        <w:t>ВХІДНІ КВИТКИ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для глядачів і супроводжуючих осіб –100 гривень.</w:t>
      </w: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  <w:u w:val="single"/>
          <w:lang w:val="ru-RU"/>
        </w:rPr>
        <w:t>Столик -150 грн на одне в</w:t>
      </w:r>
      <w:r>
        <w:rPr>
          <w:b/>
          <w:sz w:val="32"/>
          <w:szCs w:val="32"/>
          <w:u w:val="single"/>
        </w:rPr>
        <w:t>ідділення.</w:t>
      </w: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  <w:u w:val="single"/>
        </w:rPr>
        <w:t xml:space="preserve">БЛАГОДІЙНИЙ </w:t>
      </w:r>
      <w:r>
        <w:rPr>
          <w:b/>
          <w:sz w:val="32"/>
          <w:szCs w:val="32"/>
          <w:u w:val="single"/>
          <w:lang w:val="ru-RU"/>
        </w:rPr>
        <w:t>ВНЕСОК</w:t>
      </w:r>
      <w:r>
        <w:rPr>
          <w:sz w:val="32"/>
          <w:szCs w:val="32"/>
          <w:lang w:val="ru-RU"/>
        </w:rPr>
        <w:t>:</w:t>
      </w:r>
      <w:r>
        <w:rPr>
          <w:sz w:val="32"/>
          <w:szCs w:val="32"/>
        </w:rPr>
        <w:t>«Дебют»,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«Школа»–</w:t>
      </w:r>
      <w:r>
        <w:rPr>
          <w:sz w:val="32"/>
          <w:szCs w:val="32"/>
          <w:lang w:val="ru-RU"/>
        </w:rPr>
        <w:t>120грн</w:t>
      </w:r>
      <w:r>
        <w:rPr>
          <w:sz w:val="32"/>
          <w:szCs w:val="32"/>
        </w:rPr>
        <w:t>.;</w:t>
      </w:r>
    </w:p>
    <w:p w:rsidR="00B02136" w:rsidRDefault="008E3F5D">
      <w:pPr>
        <w:pStyle w:val="3"/>
        <w:ind w:left="-360" w:right="-142"/>
        <w:jc w:val="both"/>
      </w:pPr>
      <w:r>
        <w:rPr>
          <w:sz w:val="32"/>
          <w:szCs w:val="32"/>
        </w:rPr>
        <w:t>«Н»,«Е»,«D»- 150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</w:rPr>
        <w:t>«</w:t>
      </w:r>
      <w:r>
        <w:rPr>
          <w:sz w:val="32"/>
          <w:szCs w:val="32"/>
          <w:lang w:val="en-US"/>
        </w:rPr>
        <w:t>Rising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Star</w:t>
      </w:r>
      <w:r>
        <w:rPr>
          <w:sz w:val="32"/>
          <w:szCs w:val="32"/>
          <w:lang w:val="ru-RU"/>
        </w:rPr>
        <w:t>»-200</w:t>
      </w:r>
      <w:r>
        <w:rPr>
          <w:sz w:val="32"/>
          <w:szCs w:val="32"/>
        </w:rPr>
        <w:t xml:space="preserve"> з учасника за програму.</w:t>
      </w:r>
      <w:r>
        <w:rPr>
          <w:color w:val="FF0000"/>
          <w:sz w:val="28"/>
          <w:szCs w:val="28"/>
        </w:rPr>
        <w:t xml:space="preserve">  </w:t>
      </w:r>
    </w:p>
    <w:p w:rsidR="00B02136" w:rsidRDefault="008E3F5D">
      <w:pPr>
        <w:pStyle w:val="3"/>
        <w:ind w:left="-360" w:right="-142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ON-LINE ТРАНСЛЯЦІЯ </w:t>
      </w:r>
      <w:r>
        <w:rPr>
          <w:color w:val="FF0000"/>
          <w:sz w:val="28"/>
          <w:szCs w:val="28"/>
        </w:rPr>
        <w:t>результатів змагань на сайті www.FlyMark.com.ua</w:t>
      </w:r>
    </w:p>
    <w:p w:rsidR="00B02136" w:rsidRDefault="008E3F5D">
      <w:pPr>
        <w:pStyle w:val="3"/>
        <w:ind w:right="-142"/>
        <w:jc w:val="both"/>
      </w:pPr>
      <w:r>
        <w:rPr>
          <w:sz w:val="32"/>
          <w:szCs w:val="32"/>
        </w:rPr>
        <w:t xml:space="preserve">  </w:t>
      </w:r>
      <w:r>
        <w:rPr>
          <w:rStyle w:val="a8"/>
          <w:sz w:val="40"/>
          <w:szCs w:val="40"/>
        </w:rPr>
        <w:t>Також на вас чекають:</w:t>
      </w:r>
    </w:p>
    <w:p w:rsidR="00B02136" w:rsidRDefault="008E3F5D">
      <w:pPr>
        <w:pStyle w:val="3"/>
        <w:ind w:left="-360" w:right="-142"/>
        <w:jc w:val="both"/>
        <w:rPr>
          <w:sz w:val="32"/>
          <w:szCs w:val="32"/>
        </w:rPr>
      </w:pPr>
      <w:r>
        <w:rPr>
          <w:sz w:val="32"/>
          <w:szCs w:val="32"/>
        </w:rPr>
        <w:t>-Професійна фотостудія Ардан .</w:t>
      </w:r>
    </w:p>
    <w:p w:rsidR="00B02136" w:rsidRDefault="008E3F5D">
      <w:pPr>
        <w:pStyle w:val="3"/>
        <w:ind w:left="-360" w:right="-142"/>
        <w:jc w:val="both"/>
        <w:rPr>
          <w:sz w:val="32"/>
          <w:szCs w:val="32"/>
        </w:rPr>
      </w:pPr>
      <w:r>
        <w:rPr>
          <w:sz w:val="32"/>
          <w:szCs w:val="32"/>
        </w:rPr>
        <w:t>-Танцювальний магазин .</w:t>
      </w:r>
    </w:p>
    <w:p w:rsidR="00B02136" w:rsidRDefault="008E3F5D">
      <w:pPr>
        <w:pStyle w:val="3"/>
        <w:ind w:left="-360" w:right="-142"/>
        <w:jc w:val="both"/>
      </w:pPr>
      <w:r>
        <w:rPr>
          <w:sz w:val="32"/>
          <w:szCs w:val="32"/>
        </w:rPr>
        <w:t>-Кафетерій.</w:t>
      </w:r>
    </w:p>
    <w:p w:rsidR="00B02136" w:rsidRDefault="008E3F5D">
      <w:pPr>
        <w:pStyle w:val="3"/>
        <w:ind w:left="-360" w:right="-142"/>
        <w:jc w:val="both"/>
        <w:rPr>
          <w:sz w:val="32"/>
          <w:szCs w:val="32"/>
        </w:rPr>
      </w:pPr>
      <w:r>
        <w:rPr>
          <w:sz w:val="32"/>
          <w:szCs w:val="32"/>
        </w:rPr>
        <w:t>-Показові виступи.</w:t>
      </w:r>
    </w:p>
    <w:p w:rsidR="00B02136" w:rsidRDefault="008E3F5D">
      <w:pPr>
        <w:pStyle w:val="3"/>
        <w:ind w:left="-360" w:right="-142"/>
        <w:jc w:val="both"/>
      </w:pPr>
      <w:r>
        <w:rPr>
          <w:sz w:val="32"/>
          <w:szCs w:val="32"/>
          <w:lang w:val="ru-RU"/>
        </w:rPr>
        <w:t xml:space="preserve">- </w:t>
      </w:r>
      <w:r>
        <w:rPr>
          <w:sz w:val="32"/>
          <w:szCs w:val="32"/>
        </w:rPr>
        <w:t>подарунки від дитячого розважального комплекса «</w:t>
      </w:r>
      <w:r>
        <w:rPr>
          <w:sz w:val="32"/>
          <w:szCs w:val="32"/>
          <w:lang w:val="en-US"/>
        </w:rPr>
        <w:t>Sky</w:t>
      </w:r>
      <w:r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en-US"/>
        </w:rPr>
        <w:t>up</w:t>
      </w:r>
      <w:r>
        <w:rPr>
          <w:sz w:val="32"/>
          <w:szCs w:val="32"/>
        </w:rPr>
        <w:t>»</w:t>
      </w:r>
    </w:p>
    <w:p w:rsidR="00B02136" w:rsidRDefault="008E3F5D">
      <w:pPr>
        <w:pStyle w:val="3"/>
        <w:ind w:left="-360" w:right="-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багато приємних подарунків для </w:t>
      </w:r>
      <w:r>
        <w:rPr>
          <w:sz w:val="32"/>
          <w:szCs w:val="32"/>
        </w:rPr>
        <w:t>тренерів та суддів.</w:t>
      </w:r>
    </w:p>
    <w:p w:rsidR="00B02136" w:rsidRDefault="008E3F5D">
      <w:pPr>
        <w:pStyle w:val="3"/>
        <w:ind w:left="-360" w:right="-142"/>
        <w:jc w:val="both"/>
      </w:pPr>
      <w:r>
        <w:rPr>
          <w:noProof/>
          <w:lang w:val="ru-RU" w:eastAsia="ru-RU"/>
        </w:rPr>
        <w:drawing>
          <wp:anchor distT="0" distB="0" distL="114300" distR="114300" simplePos="0" relativeHeight="3" behindDoc="1" locked="0" layoutInCell="1" allowOverlap="1">
            <wp:simplePos x="0" y="0"/>
            <wp:positionH relativeFrom="column">
              <wp:posOffset>4240438</wp:posOffset>
            </wp:positionH>
            <wp:positionV relativeFrom="paragraph">
              <wp:posOffset>132844</wp:posOffset>
            </wp:positionV>
            <wp:extent cx="2259363" cy="2335679"/>
            <wp:effectExtent l="0" t="0" r="7587" b="7471"/>
            <wp:wrapNone/>
            <wp:docPr id="3" name="Графічний об'є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363" cy="23356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-  </w:t>
      </w:r>
      <w:r>
        <w:rPr>
          <w:color w:val="FF0000"/>
          <w:sz w:val="32"/>
          <w:szCs w:val="32"/>
        </w:rPr>
        <w:t>Призовий фонд в категорії</w:t>
      </w:r>
      <w:r>
        <w:rPr>
          <w:color w:val="FF0000"/>
          <w:sz w:val="36"/>
          <w:szCs w:val="36"/>
        </w:rPr>
        <w:t xml:space="preserve"> Дорослі</w:t>
      </w:r>
    </w:p>
    <w:p w:rsidR="00B02136" w:rsidRDefault="00B02136">
      <w:pPr>
        <w:pStyle w:val="3"/>
        <w:ind w:right="-142"/>
        <w:jc w:val="both"/>
        <w:rPr>
          <w:b/>
          <w:sz w:val="32"/>
          <w:szCs w:val="32"/>
          <w:u w:val="single"/>
          <w:lang w:val="ru-RU"/>
        </w:rPr>
      </w:pP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  <w:u w:val="single"/>
          <w:lang w:val="ru-RU"/>
        </w:rPr>
        <w:t xml:space="preserve">ОРГКОМІТЕТ  </w:t>
      </w:r>
      <w:r>
        <w:rPr>
          <w:sz w:val="32"/>
          <w:szCs w:val="32"/>
          <w:lang w:val="ru-RU"/>
        </w:rPr>
        <w:t>+</w:t>
      </w:r>
      <w:r>
        <w:rPr>
          <w:b/>
          <w:sz w:val="32"/>
          <w:szCs w:val="32"/>
          <w:lang w:val="ru-RU"/>
        </w:rPr>
        <w:t>38097-86-97-415-ВіталіяАлєкєєва</w:t>
      </w:r>
    </w:p>
    <w:p w:rsidR="00B02136" w:rsidRDefault="008E3F5D">
      <w:pPr>
        <w:pStyle w:val="3"/>
        <w:ind w:left="-360" w:right="-142"/>
        <w:jc w:val="both"/>
      </w:pPr>
      <w:r>
        <w:rPr>
          <w:b/>
          <w:sz w:val="32"/>
          <w:szCs w:val="32"/>
          <w:lang w:val="en-US"/>
        </w:rPr>
        <w:t>e</w:t>
      </w:r>
      <w:r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mail</w:t>
      </w:r>
      <w:r>
        <w:rPr>
          <w:b/>
          <w:sz w:val="32"/>
          <w:szCs w:val="32"/>
        </w:rPr>
        <w:t>:</w:t>
      </w:r>
      <w:r>
        <w:rPr>
          <w:rFonts w:ascii="Arial, Tahoma, Verdana, sans-se" w:hAnsi="Arial, Tahoma, Verdana, sans-se" w:cs="Arial, Tahoma, Verdana, sans-se"/>
          <w:b/>
          <w:color w:val="333333"/>
          <w:sz w:val="32"/>
          <w:szCs w:val="32"/>
          <w:shd w:val="clear" w:color="auto" w:fill="EDF3F8"/>
        </w:rPr>
        <w:t>aleksasportdans120@</w:t>
      </w:r>
      <w:r>
        <w:rPr>
          <w:rFonts w:ascii="Arial, Tahoma, Verdana, sans-se" w:hAnsi="Arial, Tahoma, Verdana, sans-se" w:cs="Arial, Tahoma, Verdana, sans-se"/>
          <w:b/>
          <w:color w:val="333333"/>
          <w:sz w:val="32"/>
          <w:szCs w:val="32"/>
          <w:shd w:val="clear" w:color="auto" w:fill="EDF3F8"/>
          <w:lang w:val="en-US"/>
        </w:rPr>
        <w:t>g</w:t>
      </w:r>
      <w:r>
        <w:rPr>
          <w:rFonts w:ascii="Arial, Tahoma, Verdana, sans-se" w:hAnsi="Arial, Tahoma, Verdana, sans-se" w:cs="Arial, Tahoma, Verdana, sans-se"/>
          <w:b/>
          <w:color w:val="333333"/>
          <w:sz w:val="32"/>
          <w:szCs w:val="32"/>
          <w:shd w:val="clear" w:color="auto" w:fill="EDF3F8"/>
        </w:rPr>
        <w:t>mail.</w:t>
      </w:r>
      <w:r>
        <w:rPr>
          <w:rFonts w:ascii="Arial, Tahoma, Verdana, sans-se" w:hAnsi="Arial, Tahoma, Verdana, sans-se" w:cs="Arial, Tahoma, Verdana, sans-se"/>
          <w:b/>
          <w:color w:val="333333"/>
          <w:sz w:val="32"/>
          <w:szCs w:val="32"/>
          <w:shd w:val="clear" w:color="auto" w:fill="EDF3F8"/>
          <w:lang w:val="en-US"/>
        </w:rPr>
        <w:t>com</w:t>
      </w:r>
      <w:r>
        <w:rPr>
          <w:i/>
        </w:rPr>
        <w:t xml:space="preserve">               </w:t>
      </w:r>
      <w:r>
        <w:rPr>
          <w:i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1" o:spid="_x0000_i1025" type="#_x0000_t136" style="width:259.8pt;height:49.8pt;visibility:visible;mso-wrap-style:none;v-text-anchor:top" fillcolor="blue" strokecolor="#eaeaea" strokeweight=".35mm">
            <v:fill color2="#9400ed" angle="270" focus="100%" type="gradient">
              <o:fill v:ext="view" type="gradientUnscaled"/>
            </v:fill>
            <v:stroke joinstyle="miter"/>
            <v:shadow on="t" color="silver" opacity="52428f" origin="-.5,-.5" offset=".62mm,.62mm"/>
            <v:textpath style="font-family:&quot;Arial Black&quot;;font-size:18pt;v-text-align:left" trim="t" string="До зустрічі на паркеті!"/>
          </v:shape>
        </w:pict>
      </w:r>
    </w:p>
    <w:sectPr w:rsidR="00B02136">
      <w:pgSz w:w="11906" w:h="16838"/>
      <w:pgMar w:top="180" w:right="850" w:bottom="36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F5D" w:rsidRDefault="008E3F5D">
      <w:r>
        <w:separator/>
      </w:r>
    </w:p>
  </w:endnote>
  <w:endnote w:type="continuationSeparator" w:id="0">
    <w:p w:rsidR="008E3F5D" w:rsidRDefault="008E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Tahoma, Verdana, sans-se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F5D" w:rsidRDefault="008E3F5D">
      <w:r>
        <w:rPr>
          <w:color w:val="000000"/>
        </w:rPr>
        <w:separator/>
      </w:r>
    </w:p>
  </w:footnote>
  <w:footnote w:type="continuationSeparator" w:id="0">
    <w:p w:rsidR="008E3F5D" w:rsidRDefault="008E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2136"/>
    <w:rsid w:val="00894387"/>
    <w:rsid w:val="008E3F5D"/>
    <w:rsid w:val="00B0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4364C-7C4F-4367-9CC6-B694AC7F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uk-UA"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, Tahoma, Verdana, sans-se" w:eastAsia="Microsoft YaHei" w:hAnsi="Arial, Tahoma, Verdana, sans-se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, Tahoma, Verdana, sans-se" w:hAnsi="Arial, Tahoma, Verdana, sans-se" w:cs="Mangal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, Tahoma, Verdana, sans-se" w:hAnsi="Arial, Tahoma, Verdana, sans-se" w:cs="Mangal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, Tahoma, Verdana, sans-se" w:hAnsi="Arial, Tahoma, Verdana, sans-se" w:cs="Mangal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30">
    <w:name w:val="Основной текст 3 Знак"/>
    <w:basedOn w:val="a0"/>
    <w:rPr>
      <w:sz w:val="16"/>
      <w:szCs w:val="16"/>
      <w:lang w:val="uk-UA" w:bidi="ar-SA"/>
    </w:rPr>
  </w:style>
  <w:style w:type="character" w:customStyle="1" w:styleId="2">
    <w:name w:val="Знак Знак2"/>
    <w:rPr>
      <w:rFonts w:ascii="Times New Roman" w:eastAsia="Times New Roman" w:hAnsi="Times New Roman" w:cs="Times New Roman"/>
      <w:sz w:val="16"/>
      <w:szCs w:val="16"/>
    </w:rPr>
  </w:style>
  <w:style w:type="character" w:styleId="a8">
    <w:name w:val="Intense Reference"/>
    <w:basedOn w:val="a0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Customer</dc:creator>
  <cp:lastModifiedBy>Денис Парфёнов</cp:lastModifiedBy>
  <cp:revision>2</cp:revision>
  <cp:lastPrinted>2017-03-10T22:44:00Z</cp:lastPrinted>
  <dcterms:created xsi:type="dcterms:W3CDTF">2017-05-26T14:41:00Z</dcterms:created>
  <dcterms:modified xsi:type="dcterms:W3CDTF">2017-05-26T14:41:00Z</dcterms:modified>
</cp:coreProperties>
</file>