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C6" w:rsidRPr="00232F9D" w:rsidRDefault="007D121D" w:rsidP="00E651C6">
      <w:pPr>
        <w:jc w:val="center"/>
        <w:rPr>
          <w:rFonts w:ascii="Arial" w:hAnsi="Arial" w:cs="Arial"/>
          <w:b/>
          <w:bCs/>
          <w:color w:val="660066"/>
          <w:sz w:val="24"/>
          <w:szCs w:val="24"/>
          <w:lang w:val="en-US"/>
        </w:rPr>
      </w:pPr>
      <w:r>
        <w:rPr>
          <w:noProof/>
          <w:color w:val="C00000"/>
          <w:sz w:val="44"/>
          <w:szCs w:val="44"/>
          <w:lang w:val="uk-UA" w:eastAsia="uk-U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2668905</wp:posOffset>
            </wp:positionH>
            <wp:positionV relativeFrom="paragraph">
              <wp:posOffset>-688975</wp:posOffset>
            </wp:positionV>
            <wp:extent cx="1352550" cy="108010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molo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C61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8.5pt;margin-top:-34.4pt;width:91.15pt;height:40.5pt;z-index:-251652608;mso-position-horizontal-relative:text;mso-position-vertical-relative:text">
            <v:imagedata r:id="rId8" o:title=""/>
          </v:shape>
          <o:OLEObject Type="Embed" ProgID="CorelDRAW.Graphic.13" ShapeID="_x0000_s1027" DrawAspect="Content" ObjectID="_1616227035" r:id="rId9"/>
        </w:object>
      </w:r>
      <w:r w:rsidR="005B2A81">
        <w:rPr>
          <w:noProof/>
          <w:color w:val="C00000"/>
          <w:sz w:val="44"/>
          <w:szCs w:val="44"/>
          <w:lang w:val="uk-UA" w:eastAsia="uk-U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-462915</wp:posOffset>
            </wp:positionV>
            <wp:extent cx="1143000" cy="5359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n osvit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D0">
        <w:rPr>
          <w:rFonts w:ascii="Arial" w:hAnsi="Arial" w:cs="Arial"/>
          <w:b/>
          <w:bCs/>
          <w:noProof/>
          <w:color w:val="660066"/>
          <w:sz w:val="24"/>
          <w:szCs w:val="24"/>
          <w:lang w:val="uk-UA" w:eastAsia="uk-U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-441960</wp:posOffset>
            </wp:positionV>
            <wp:extent cx="447675" cy="4476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STU!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9F0" w:rsidRPr="008734F5">
        <w:rPr>
          <w:noProof/>
          <w:color w:val="C00000"/>
          <w:sz w:val="44"/>
          <w:szCs w:val="44"/>
          <w:lang w:val="uk-UA" w:eastAsia="uk-U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154940</wp:posOffset>
            </wp:positionH>
            <wp:positionV relativeFrom="margin">
              <wp:posOffset>-403860</wp:posOffset>
            </wp:positionV>
            <wp:extent cx="49847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0637" y="21016"/>
                <wp:lineTo x="20637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9F0" w:rsidRPr="008734F5">
        <w:rPr>
          <w:noProof/>
          <w:color w:val="C00000"/>
          <w:sz w:val="44"/>
          <w:szCs w:val="44"/>
          <w:lang w:val="uk-UA" w:eastAsia="uk-U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915670</wp:posOffset>
            </wp:positionH>
            <wp:positionV relativeFrom="margin">
              <wp:posOffset>-407035</wp:posOffset>
            </wp:positionV>
            <wp:extent cx="521970" cy="346075"/>
            <wp:effectExtent l="0" t="0" r="0" b="0"/>
            <wp:wrapThrough wrapText="bothSides">
              <wp:wrapPolygon edited="0">
                <wp:start x="0" y="0"/>
                <wp:lineTo x="0" y="20213"/>
                <wp:lineTo x="20496" y="20213"/>
                <wp:lineTo x="20496" y="0"/>
                <wp:lineTo x="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643" w:rsidRPr="00DF7643" w:rsidRDefault="00CE1A77" w:rsidP="00094539">
      <w:pPr>
        <w:jc w:val="center"/>
        <w:rPr>
          <w:rFonts w:asciiTheme="minorHAnsi" w:hAnsiTheme="minorHAnsi" w:cstheme="minorHAnsi"/>
          <w:b/>
          <w:bCs/>
          <w:color w:val="F79646" w:themeColor="accent6"/>
          <w:spacing w:val="10"/>
          <w:sz w:val="36"/>
          <w:szCs w:val="28"/>
          <w:lang w:val="uk-UA"/>
        </w:rPr>
      </w:pPr>
      <w:r w:rsidRPr="00B83F96">
        <w:rPr>
          <w:rFonts w:asciiTheme="minorHAnsi" w:hAnsiTheme="minorHAnsi" w:cstheme="minorHAnsi"/>
          <w:b/>
          <w:bCs/>
          <w:color w:val="002060"/>
          <w:spacing w:val="10"/>
          <w:sz w:val="40"/>
          <w:szCs w:val="28"/>
          <w:lang w:val="uk-UA"/>
        </w:rPr>
        <w:t>ТАНЦЮВАЛЬНЕ РОДЕО</w:t>
      </w:r>
    </w:p>
    <w:p w:rsidR="00E651C6" w:rsidRPr="00DF7643" w:rsidRDefault="00E651C6" w:rsidP="00094539">
      <w:pPr>
        <w:jc w:val="center"/>
        <w:rPr>
          <w:rFonts w:ascii="Bookman Old Style" w:hAnsi="Bookman Old Style" w:cs="Arial"/>
          <w:b/>
          <w:bCs/>
          <w:color w:val="FF0000"/>
          <w:sz w:val="36"/>
          <w:szCs w:val="28"/>
          <w:lang w:val="uk-UA"/>
        </w:rPr>
      </w:pPr>
      <w:r w:rsidRPr="00DF7643">
        <w:rPr>
          <w:rFonts w:ascii="Bookman Old Style" w:hAnsi="Bookman Old Style" w:cs="Arial"/>
          <w:b/>
          <w:bCs/>
          <w:color w:val="FF0000"/>
          <w:sz w:val="40"/>
          <w:szCs w:val="24"/>
          <w:lang w:val="uk-UA"/>
        </w:rPr>
        <w:t>ЧЕМПІОНАТ УКРАЇНИ</w:t>
      </w:r>
      <w:r w:rsidR="005B560A" w:rsidRPr="00E858D1">
        <w:rPr>
          <w:rFonts w:ascii="Bookman Old Style" w:hAnsi="Bookman Old Style" w:cs="Arial"/>
          <w:b/>
          <w:bCs/>
          <w:color w:val="FF0000"/>
          <w:sz w:val="40"/>
          <w:szCs w:val="24"/>
        </w:rPr>
        <w:t xml:space="preserve"> </w:t>
      </w:r>
      <w:r w:rsidR="0068731D" w:rsidRPr="00DF7643">
        <w:rPr>
          <w:rFonts w:ascii="Bookman Old Style" w:hAnsi="Bookman Old Style" w:cs="Arial"/>
          <w:b/>
          <w:bCs/>
          <w:color w:val="FF0000"/>
          <w:sz w:val="36"/>
          <w:szCs w:val="28"/>
          <w:lang w:val="uk-UA"/>
        </w:rPr>
        <w:t>зі спортивних танців</w:t>
      </w:r>
    </w:p>
    <w:p w:rsidR="00DF7643" w:rsidRPr="00DF7643" w:rsidRDefault="00DF7643" w:rsidP="00DF7643">
      <w:pPr>
        <w:jc w:val="center"/>
        <w:rPr>
          <w:rFonts w:ascii="Arial" w:hAnsi="Arial" w:cs="Arial"/>
          <w:b/>
          <w:color w:val="CC0000"/>
          <w:lang w:val="uk-UA"/>
        </w:rPr>
      </w:pPr>
      <w:proofErr w:type="spellStart"/>
      <w:r w:rsidRPr="00DF7643">
        <w:rPr>
          <w:rFonts w:ascii="Arial" w:hAnsi="Arial" w:cs="Arial"/>
          <w:b/>
          <w:color w:val="CC0000"/>
          <w:sz w:val="36"/>
          <w:lang w:val="en-US"/>
        </w:rPr>
        <w:t>Profi</w:t>
      </w:r>
      <w:proofErr w:type="spellEnd"/>
      <w:r w:rsidRPr="00DF7643">
        <w:rPr>
          <w:rFonts w:ascii="Arial" w:hAnsi="Arial" w:cs="Arial"/>
          <w:b/>
          <w:color w:val="CC0000"/>
          <w:sz w:val="36"/>
          <w:lang w:val="en-US"/>
        </w:rPr>
        <w:t xml:space="preserve"> 10 D, </w:t>
      </w:r>
      <w:proofErr w:type="spellStart"/>
      <w:r w:rsidRPr="00DF7643">
        <w:rPr>
          <w:rFonts w:ascii="Arial" w:hAnsi="Arial" w:cs="Arial"/>
          <w:b/>
          <w:color w:val="CC0000"/>
          <w:sz w:val="36"/>
          <w:lang w:val="en-US"/>
        </w:rPr>
        <w:t>Sequey</w:t>
      </w:r>
      <w:proofErr w:type="spellEnd"/>
      <w:r w:rsidRPr="00DF7643">
        <w:rPr>
          <w:rFonts w:ascii="Arial" w:hAnsi="Arial" w:cs="Arial"/>
          <w:b/>
          <w:color w:val="CC0000"/>
          <w:sz w:val="36"/>
          <w:lang w:val="en-US"/>
        </w:rPr>
        <w:t xml:space="preserve"> EUR,LA, Adult 10 D, Senior EUR, LA, 10D</w:t>
      </w:r>
    </w:p>
    <w:p w:rsidR="00F723A1" w:rsidRPr="0019543E" w:rsidRDefault="00CE1A77" w:rsidP="007D121D">
      <w:pPr>
        <w:pStyle w:val="1"/>
        <w:jc w:val="center"/>
        <w:rPr>
          <w:bCs/>
          <w:color w:val="0000FF"/>
          <w:sz w:val="24"/>
          <w:szCs w:val="24"/>
          <w:lang w:val="uk-UA" w:eastAsia="uk-UA"/>
        </w:rPr>
      </w:pPr>
      <w:r w:rsidRPr="00DF7643">
        <w:rPr>
          <w:color w:val="128847"/>
          <w:szCs w:val="32"/>
        </w:rPr>
        <w:t>2</w:t>
      </w:r>
      <w:r w:rsidRPr="00DF7643">
        <w:rPr>
          <w:color w:val="128847"/>
          <w:szCs w:val="32"/>
          <w:lang w:val="uk-UA"/>
        </w:rPr>
        <w:t>0</w:t>
      </w:r>
      <w:r w:rsidRPr="00DF7643">
        <w:rPr>
          <w:color w:val="128847"/>
          <w:szCs w:val="32"/>
        </w:rPr>
        <w:t>-2</w:t>
      </w:r>
      <w:r w:rsidRPr="00DF7643">
        <w:rPr>
          <w:color w:val="128847"/>
          <w:szCs w:val="32"/>
          <w:lang w:val="uk-UA"/>
        </w:rPr>
        <w:t>1</w:t>
      </w:r>
      <w:r w:rsidR="00046D0C" w:rsidRPr="00DF7643">
        <w:rPr>
          <w:color w:val="128847"/>
          <w:szCs w:val="32"/>
          <w:lang w:val="uk-UA"/>
        </w:rPr>
        <w:t>квітня</w:t>
      </w:r>
      <w:r w:rsidR="00806924">
        <w:rPr>
          <w:color w:val="128847"/>
          <w:szCs w:val="32"/>
          <w:lang w:val="uk-UA"/>
        </w:rPr>
        <w:t xml:space="preserve"> 2019р. </w:t>
      </w:r>
      <w:r w:rsidR="00C31E2E" w:rsidRPr="00C31E2E">
        <w:rPr>
          <w:color w:val="3333CC"/>
          <w:sz w:val="24"/>
          <w:szCs w:val="24"/>
          <w:lang w:val="uk-UA"/>
        </w:rPr>
        <w:t>Місце проведення:</w:t>
      </w:r>
      <w:r w:rsidR="00806924">
        <w:rPr>
          <w:color w:val="3333CC"/>
          <w:sz w:val="24"/>
          <w:szCs w:val="24"/>
          <w:lang w:val="uk-UA"/>
        </w:rPr>
        <w:t xml:space="preserve"> </w:t>
      </w:r>
      <w:r w:rsidR="0019543E" w:rsidRPr="007D121D">
        <w:rPr>
          <w:bCs/>
          <w:sz w:val="18"/>
          <w:lang w:val="uk-UA" w:eastAsia="uk-UA"/>
        </w:rPr>
        <w:t>Міжнародна Тенісна Академія (Київ  – Пуща-Водиця, вул. Міська, 9)</w:t>
      </w:r>
    </w:p>
    <w:p w:rsidR="00C31E2E" w:rsidRDefault="0039001F" w:rsidP="001A1C3B">
      <w:pPr>
        <w:tabs>
          <w:tab w:val="left" w:pos="3288"/>
          <w:tab w:val="center" w:pos="5626"/>
        </w:tabs>
        <w:ind w:right="75"/>
        <w:rPr>
          <w:b/>
          <w:bCs/>
          <w:sz w:val="18"/>
          <w:szCs w:val="22"/>
          <w:lang w:val="uk-UA"/>
        </w:rPr>
      </w:pPr>
      <w:r>
        <w:rPr>
          <w:b/>
          <w:bCs/>
          <w:color w:val="3333CC"/>
          <w:sz w:val="18"/>
          <w:szCs w:val="18"/>
          <w:lang w:val="uk-UA"/>
        </w:rPr>
        <w:t xml:space="preserve">Остаточна програма </w:t>
      </w:r>
      <w:r w:rsidR="00CE1A77">
        <w:rPr>
          <w:b/>
          <w:bCs/>
          <w:color w:val="3333CC"/>
          <w:sz w:val="18"/>
          <w:szCs w:val="18"/>
          <w:lang w:val="uk-UA"/>
        </w:rPr>
        <w:t>18</w:t>
      </w:r>
      <w:r w:rsidR="00046D0C">
        <w:rPr>
          <w:b/>
          <w:bCs/>
          <w:color w:val="3333CC"/>
          <w:sz w:val="18"/>
          <w:szCs w:val="18"/>
          <w:lang w:val="uk-UA"/>
        </w:rPr>
        <w:t xml:space="preserve"> квітня</w:t>
      </w:r>
      <w:r w:rsidR="00C31E2E" w:rsidRPr="00C31E2E">
        <w:rPr>
          <w:b/>
          <w:bCs/>
          <w:color w:val="3333CC"/>
          <w:sz w:val="18"/>
          <w:szCs w:val="18"/>
          <w:lang w:val="uk-UA"/>
        </w:rPr>
        <w:t xml:space="preserve"> (чт) о 22:00 на  </w:t>
      </w:r>
      <w:hyperlink r:id="rId14" w:history="1"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www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proofErr w:type="spellStart"/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ltu</w:t>
        </w:r>
        <w:proofErr w:type="spellEnd"/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org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proofErr w:type="spellStart"/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ua</w:t>
        </w:r>
        <w:proofErr w:type="spellEnd"/>
      </w:hyperlink>
      <w:r w:rsidR="001A1C3B">
        <w:rPr>
          <w:b/>
          <w:bCs/>
          <w:sz w:val="18"/>
          <w:szCs w:val="22"/>
        </w:rPr>
        <w:tab/>
      </w:r>
      <w:r w:rsidR="001A1C3B">
        <w:rPr>
          <w:b/>
          <w:bCs/>
          <w:sz w:val="18"/>
          <w:szCs w:val="22"/>
        </w:rPr>
        <w:tab/>
      </w:r>
      <w:r w:rsidR="00CE1A77">
        <w:rPr>
          <w:b/>
          <w:bCs/>
          <w:sz w:val="18"/>
          <w:szCs w:val="22"/>
          <w:lang w:val="uk-UA"/>
        </w:rPr>
        <w:tab/>
      </w:r>
      <w:r w:rsidR="00C31E2E">
        <w:rPr>
          <w:b/>
          <w:bCs/>
          <w:sz w:val="18"/>
          <w:szCs w:val="22"/>
          <w:lang w:val="uk-UA"/>
        </w:rPr>
        <w:t>Розм. за 30хв. д</w:t>
      </w:r>
      <w:r w:rsidR="00C31E2E" w:rsidRPr="002F5F2A">
        <w:rPr>
          <w:b/>
          <w:bCs/>
          <w:sz w:val="18"/>
          <w:szCs w:val="22"/>
          <w:lang w:val="uk-UA"/>
        </w:rPr>
        <w:t>о початку змагань</w:t>
      </w:r>
    </w:p>
    <w:tbl>
      <w:tblPr>
        <w:tblW w:w="1122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1048"/>
        <w:gridCol w:w="1632"/>
        <w:gridCol w:w="868"/>
        <w:gridCol w:w="890"/>
        <w:gridCol w:w="1038"/>
        <w:gridCol w:w="851"/>
        <w:gridCol w:w="1358"/>
        <w:gridCol w:w="929"/>
        <w:gridCol w:w="1021"/>
        <w:gridCol w:w="905"/>
        <w:gridCol w:w="15"/>
      </w:tblGrid>
      <w:tr w:rsidR="00DF7643" w:rsidRPr="007D121D" w:rsidTr="00BB046E">
        <w:trPr>
          <w:gridAfter w:val="1"/>
          <w:wAfter w:w="15" w:type="dxa"/>
          <w:cantSplit/>
          <w:trHeight w:hRule="exact" w:val="227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F7643" w:rsidRPr="007D121D" w:rsidRDefault="00DF7643" w:rsidP="00E44714">
            <w:pPr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E44714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Категорія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proofErr w:type="spellStart"/>
            <w:r w:rsidRPr="007D121D">
              <w:rPr>
                <w:rFonts w:ascii="Calibri" w:hAnsi="Calibri"/>
                <w:b/>
                <w:snapToGrid w:val="0"/>
                <w:sz w:val="16"/>
                <w:szCs w:val="16"/>
              </w:rPr>
              <w:t>Клас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F7643" w:rsidRPr="007D121D" w:rsidRDefault="00DF7643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Вік</w:t>
            </w:r>
          </w:p>
          <w:p w:rsidR="00DF7643" w:rsidRPr="007D121D" w:rsidRDefault="00DF7643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 xml:space="preserve">за </w:t>
            </w:r>
            <w:proofErr w:type="spellStart"/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д.н</w:t>
            </w:r>
            <w:proofErr w:type="spellEnd"/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41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643" w:rsidRPr="007D121D" w:rsidRDefault="00DF7643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20 квітня (субота)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43" w:rsidRPr="007D121D" w:rsidRDefault="00DF7643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2</w:t>
            </w:r>
            <w:r w:rsidRPr="007D121D">
              <w:rPr>
                <w:rFonts w:ascii="Calibri" w:hAnsi="Calibri"/>
                <w:b/>
                <w:color w:val="000000" w:themeColor="text1"/>
                <w:sz w:val="16"/>
                <w:szCs w:val="16"/>
                <w:lang w:val="uk-UA"/>
              </w:rPr>
              <w:t>1 квітня (неділя)</w:t>
            </w:r>
          </w:p>
        </w:tc>
      </w:tr>
      <w:tr w:rsidR="00DF7643" w:rsidRPr="007D121D" w:rsidTr="00BB046E">
        <w:trPr>
          <w:cantSplit/>
          <w:trHeight w:hRule="exact" w:val="227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F7643" w:rsidRPr="007D121D" w:rsidRDefault="00DF7643" w:rsidP="00E44714">
            <w:pPr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E44714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63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43" w:rsidRPr="007D121D" w:rsidRDefault="00DF7643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en-US"/>
              </w:rPr>
              <w:t>10</w:t>
            </w:r>
            <w:r w:rsidRPr="007D121D">
              <w:rPr>
                <w:rFonts w:ascii="Calibri" w:hAnsi="Calibri"/>
                <w:b/>
                <w:sz w:val="16"/>
                <w:szCs w:val="16"/>
              </w:rPr>
              <w:t>:</w:t>
            </w:r>
            <w:r w:rsidRPr="007D121D"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7643" w:rsidRPr="00BB046E" w:rsidRDefault="00DF7643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12.30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BB046E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4</w:t>
            </w:r>
            <w:r w:rsidR="00DF7643"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</w:t>
            </w:r>
            <w:r w:rsidR="00DF7643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  <w:r w:rsidR="00DF7643"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43" w:rsidRPr="007D121D" w:rsidRDefault="00DF7643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17:</w:t>
            </w: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3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 w:rsidR="003019FA"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:00</w:t>
            </w: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643" w:rsidRPr="007D121D" w:rsidRDefault="00DF7643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 w:rsidR="003019FA">
              <w:rPr>
                <w:rFonts w:ascii="Calibri" w:hAnsi="Calibri"/>
                <w:b/>
                <w:sz w:val="16"/>
                <w:szCs w:val="16"/>
                <w:lang w:val="uk-UA"/>
              </w:rPr>
              <w:t>4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:00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43" w:rsidRPr="007D121D" w:rsidRDefault="00DF7643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 w:rsidR="003019FA">
              <w:rPr>
                <w:rFonts w:ascii="Calibri" w:hAnsi="Calibri"/>
                <w:b/>
                <w:sz w:val="16"/>
                <w:szCs w:val="16"/>
                <w:lang w:val="uk-UA"/>
              </w:rPr>
              <w:t>8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:00</w:t>
            </w:r>
          </w:p>
        </w:tc>
      </w:tr>
      <w:tr w:rsidR="00DF7643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F7643" w:rsidRPr="007D121D" w:rsidRDefault="00DF7643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>СЕН</w:t>
            </w: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ст. 35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EU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LA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</w:tr>
      <w:tr w:rsidR="00DF7643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F7643" w:rsidRPr="007D121D" w:rsidRDefault="00DF7643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>ДОР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643" w:rsidRPr="004C751E" w:rsidRDefault="00DF7643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>ПРОФІ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proofErr w:type="spellStart"/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SeqEU</w:t>
            </w:r>
            <w:proofErr w:type="spellEnd"/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proofErr w:type="spellStart"/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SeqLA</w:t>
            </w:r>
            <w:proofErr w:type="spellEnd"/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345AEB" w:rsidRDefault="00BB046E" w:rsidP="00345AEB">
            <w:pPr>
              <w:ind w:left="8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5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B046E" w:rsidRPr="004C751E" w:rsidRDefault="00BB046E" w:rsidP="00B33967">
            <w:pPr>
              <w:jc w:val="center"/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Чемпіонат Київської області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Юн1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B046E" w:rsidRPr="00BE20A0" w:rsidRDefault="00BB046E" w:rsidP="00B339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Юн2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16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Мол1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Мол2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&lt;21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BB046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046E" w:rsidRPr="007D121D" w:rsidRDefault="00BB046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proofErr w:type="spellStart"/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Дор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BE20A0" w:rsidRDefault="00BB046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46E" w:rsidRPr="00BE20A0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046E" w:rsidRPr="004C751E" w:rsidRDefault="00BB046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Сен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>ст. 35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Юв1 </w:t>
            </w: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Юв2 </w:t>
            </w: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Юн1 </w:t>
            </w: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C751E" w:rsidRPr="00BE20A0" w:rsidRDefault="004C751E" w:rsidP="00B339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Юн2 </w:t>
            </w: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16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proofErr w:type="spellStart"/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Мол</w:t>
            </w:r>
            <w:proofErr w:type="spellEnd"/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 </w:t>
            </w:r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4C751E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C751E" w:rsidRPr="007D121D" w:rsidRDefault="004C751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proofErr w:type="spellStart"/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Дор</w:t>
            </w:r>
            <w:proofErr w:type="spellEnd"/>
            <w:r w:rsidRPr="00BE20A0">
              <w:rPr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КО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BE20A0" w:rsidRDefault="004C751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51E" w:rsidRPr="00BE20A0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751E" w:rsidRPr="004C751E" w:rsidRDefault="004C751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Бебі</w:t>
            </w:r>
            <w:proofErr w:type="spellEnd"/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4-5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D6F7D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E858D1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proofErr w:type="spellStart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Бебі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Solo ПК2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4-5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D6F7D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noProof/>
                <w:color w:val="000000" w:themeColor="text1"/>
                <w:sz w:val="19"/>
                <w:szCs w:val="19"/>
                <w:lang w:val="uk-UA" w:eastAsia="uk-UA"/>
              </w:rPr>
              <w:drawing>
                <wp:anchor distT="0" distB="0" distL="114300" distR="114300" simplePos="0" relativeHeight="251658752" behindDoc="0" locked="0" layoutInCell="1" allowOverlap="1" wp14:anchorId="4471B0F6" wp14:editId="589EB45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40005</wp:posOffset>
                  </wp:positionV>
                  <wp:extent cx="800100" cy="647700"/>
                  <wp:effectExtent l="0" t="0" r="0" b="0"/>
                  <wp:wrapNone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Д</w:t>
            </w:r>
            <w:proofErr w:type="spellStart"/>
            <w:r w:rsidRPr="00E858D1">
              <w:rPr>
                <w:rFonts w:ascii="Calibri" w:hAnsi="Calibri" w:cs="Arial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i</w:t>
            </w:r>
            <w:proofErr w:type="spellEnd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D6F7D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D6F7D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b/>
                <w:noProof/>
                <w:color w:val="000000" w:themeColor="text1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776" behindDoc="0" locked="0" layoutInCell="1" allowOverlap="1" wp14:anchorId="3F4CC080" wp14:editId="7E81CE7B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3810</wp:posOffset>
                  </wp:positionV>
                  <wp:extent cx="800100" cy="819150"/>
                  <wp:effectExtent l="0" t="0" r="0" b="0"/>
                  <wp:wrapNone/>
                  <wp:docPr id="3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D6F7D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D6F7D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E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D6F7D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D6F7D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3A3F5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463714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463714" w:rsidRPr="00E858D1" w:rsidRDefault="00463714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63714" w:rsidRPr="00E858D1" w:rsidRDefault="00463714" w:rsidP="003A3F5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proofErr w:type="spellStart"/>
            <w:r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3019FA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3019FA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8-</w:t>
            </w:r>
            <w:r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</w:t>
            </w:r>
            <w:r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Q</w:t>
            </w: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H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Solo E</w:t>
            </w:r>
          </w:p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noProof/>
                <w:color w:val="000000" w:themeColor="text1"/>
                <w:sz w:val="15"/>
                <w:szCs w:val="15"/>
                <w:lang w:val="uk-UA" w:eastAsia="uk-UA"/>
              </w:rPr>
              <w:drawing>
                <wp:anchor distT="0" distB="0" distL="114300" distR="114300" simplePos="0" relativeHeight="251662848" behindDoc="1" locked="0" layoutInCell="1" allowOverlap="1" wp14:anchorId="046D2950" wp14:editId="6AD698C2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2629535</wp:posOffset>
                  </wp:positionV>
                  <wp:extent cx="790575" cy="809625"/>
                  <wp:effectExtent l="0" t="0" r="9525" b="9525"/>
                  <wp:wrapNone/>
                  <wp:docPr id="3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58D1">
              <w:rPr>
                <w:rFonts w:ascii="Calibri" w:hAnsi="Calibri"/>
                <w:b/>
                <w:noProof/>
                <w:color w:val="000000" w:themeColor="text1"/>
                <w:sz w:val="15"/>
                <w:szCs w:val="15"/>
                <w:lang w:val="uk-UA" w:eastAsia="uk-UA"/>
              </w:rPr>
              <w:drawing>
                <wp:anchor distT="0" distB="0" distL="114300" distR="114300" simplePos="0" relativeHeight="251661824" behindDoc="1" locked="0" layoutInCell="1" allowOverlap="1" wp14:anchorId="45AF3B3E" wp14:editId="6E80A199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2629535</wp:posOffset>
                  </wp:positionV>
                  <wp:extent cx="790575" cy="809625"/>
                  <wp:effectExtent l="0" t="0" r="9525" b="9525"/>
                  <wp:wrapNone/>
                  <wp:docPr id="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58D1">
              <w:rPr>
                <w:rFonts w:ascii="Calibri" w:hAnsi="Calibri"/>
                <w:b/>
                <w:noProof/>
                <w:color w:val="000000" w:themeColor="text1"/>
                <w:sz w:val="15"/>
                <w:szCs w:val="15"/>
                <w:lang w:val="uk-UA" w:eastAsia="uk-UA"/>
              </w:rPr>
              <w:drawing>
                <wp:anchor distT="0" distB="0" distL="114300" distR="114300" simplePos="0" relativeHeight="251660800" behindDoc="1" locked="0" layoutInCell="1" allowOverlap="1" wp14:anchorId="57C44FE2" wp14:editId="2139811F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2629535</wp:posOffset>
                  </wp:positionV>
                  <wp:extent cx="790575" cy="809625"/>
                  <wp:effectExtent l="0" t="0" r="9525" b="9525"/>
                  <wp:wrapNone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4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E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4EU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>,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4LA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ПК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H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Solo E</w:t>
            </w:r>
          </w:p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4EU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  <w:t>4</w:t>
            </w: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TRIO H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8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2LA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Юв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TRIO E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8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BE20A0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Юн1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+2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Н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12-1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WQCJ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BE20A0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3019FA" w:rsidRPr="007D121D" w:rsidTr="004C751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12-1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4EU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>, 4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  <w:t>1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  <w:t>4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  <w:t>-1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  <w:t>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Solo E</w:t>
            </w:r>
          </w:p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4EU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  <w:t>4</w:t>
            </w: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3D6F7D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Юн2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+</w:t>
            </w: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Мол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Е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14-18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Юн2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+</w:t>
            </w: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Мол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19FA" w:rsidRPr="00E858D1" w:rsidRDefault="003019FA" w:rsidP="003019F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14-18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4EU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>, 4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Юн</w:t>
            </w:r>
            <w:r w:rsidRPr="00E858D1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  <w:t>1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  <w:t>4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  <w:t>-1</w:t>
            </w:r>
            <w:r w:rsidRPr="00E858D1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en-US"/>
              </w:rPr>
              <w:t>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E858D1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proofErr w:type="spellStart"/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Мол+Дор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Solo </w:t>
            </w:r>
            <w:r w:rsidRPr="00E858D1"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D</w:t>
            </w:r>
          </w:p>
          <w:p w:rsidR="003019FA" w:rsidRPr="00E858D1" w:rsidRDefault="003019FA" w:rsidP="003019FA">
            <w:pPr>
              <w:jc w:val="center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16-35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4EU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  <w:t>4</w:t>
            </w: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E858D1" w:rsidTr="00E858D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 xml:space="preserve">TRIO E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3LA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E858D1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i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  <w:t>Ю</w:t>
            </w: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TRIO D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uk-UA"/>
              </w:rPr>
              <w:t>4</w:t>
            </w:r>
            <w:r w:rsidRPr="00E858D1">
              <w:rPr>
                <w:rFonts w:ascii="Calibri" w:hAnsi="Calibri"/>
                <w:b/>
                <w:i/>
                <w:color w:val="000000" w:themeColor="text1"/>
                <w:sz w:val="15"/>
                <w:szCs w:val="15"/>
                <w:lang w:val="en-US"/>
              </w:rPr>
              <w:t>LA</w:t>
            </w: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Мол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&lt;</w:t>
            </w: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 xml:space="preserve"> 19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CE0F73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  <w:t>Дор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Rising Stars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7D121D" w:rsidTr="003D6F7D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E858D1"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  <w:t>ProAm</w:t>
            </w:r>
            <w:proofErr w:type="spellEnd"/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5EU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  <w:t xml:space="preserve">, </w:t>
            </w:r>
            <w:r w:rsidRPr="00E858D1"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  <w:t>5LA</w:t>
            </w:r>
          </w:p>
        </w:tc>
        <w:tc>
          <w:tcPr>
            <w:tcW w:w="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9FA" w:rsidRPr="00E858D1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3019FA" w:rsidRPr="008D3C02" w:rsidTr="00BB046E">
        <w:trPr>
          <w:cantSplit/>
          <w:trHeight w:hRule="exact" w:val="351"/>
          <w:jc w:val="center"/>
        </w:trPr>
        <w:tc>
          <w:tcPr>
            <w:tcW w:w="11222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9FA" w:rsidRPr="00D22F15" w:rsidRDefault="003019FA" w:rsidP="003019FA">
            <w:pPr>
              <w:tabs>
                <w:tab w:val="left" w:pos="284"/>
              </w:tabs>
              <w:ind w:right="282"/>
              <w:jc w:val="right"/>
              <w:rPr>
                <w:rFonts w:ascii="Franklin Gothic Demi Cond" w:hAnsi="Franklin Gothic Demi Cond"/>
                <w:i/>
                <w:color w:val="4F81BD" w:themeColor="accent1"/>
                <w:sz w:val="22"/>
                <w:lang w:val="uk-UA"/>
              </w:rPr>
            </w:pPr>
            <w:r w:rsidRPr="00D22F15">
              <w:rPr>
                <w:rFonts w:ascii="Franklin Gothic Demi Cond" w:hAnsi="Franklin Gothic Demi Cond"/>
                <w:bCs/>
                <w:i/>
                <w:color w:val="4F81BD" w:themeColor="accent1"/>
                <w:lang w:eastAsia="uk-UA"/>
              </w:rPr>
              <w:t xml:space="preserve">СТАНОМ НА </w:t>
            </w:r>
            <w:r w:rsidRPr="003019FA">
              <w:rPr>
                <w:rFonts w:ascii="Franklin Gothic Demi Cond" w:hAnsi="Franklin Gothic Demi Cond"/>
                <w:bCs/>
                <w:i/>
                <w:color w:val="4F81BD" w:themeColor="accent1"/>
                <w:lang w:eastAsia="uk-UA"/>
              </w:rPr>
              <w:t>08.</w:t>
            </w:r>
            <w:r>
              <w:rPr>
                <w:rFonts w:ascii="Franklin Gothic Demi Cond" w:hAnsi="Franklin Gothic Demi Cond"/>
                <w:bCs/>
                <w:i/>
                <w:color w:val="4F81BD" w:themeColor="accent1"/>
                <w:lang w:val="en-US" w:eastAsia="uk-UA"/>
              </w:rPr>
              <w:t>04</w:t>
            </w:r>
            <w:r w:rsidRPr="00D22F15">
              <w:rPr>
                <w:rFonts w:ascii="Franklin Gothic Demi Cond" w:hAnsi="Franklin Gothic Demi Cond"/>
                <w:bCs/>
                <w:i/>
                <w:color w:val="4F81BD" w:themeColor="accent1"/>
                <w:lang w:eastAsia="uk-UA"/>
              </w:rPr>
              <w:t>.201</w:t>
            </w:r>
            <w:r>
              <w:rPr>
                <w:rFonts w:ascii="Franklin Gothic Demi Cond" w:hAnsi="Franklin Gothic Demi Cond"/>
                <w:bCs/>
                <w:i/>
                <w:color w:val="4F81BD" w:themeColor="accent1"/>
                <w:lang w:val="uk-UA" w:eastAsia="uk-UA"/>
              </w:rPr>
              <w:t>9</w:t>
            </w:r>
          </w:p>
          <w:p w:rsidR="003019FA" w:rsidRPr="003019FA" w:rsidRDefault="003019FA" w:rsidP="003019F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8"/>
                <w:szCs w:val="18"/>
              </w:rPr>
            </w:pPr>
          </w:p>
        </w:tc>
      </w:tr>
    </w:tbl>
    <w:p w:rsidR="000055E9" w:rsidRPr="003019FA" w:rsidRDefault="000055E9" w:rsidP="004D01FA">
      <w:pPr>
        <w:tabs>
          <w:tab w:val="left" w:pos="284"/>
        </w:tabs>
        <w:ind w:right="282"/>
        <w:rPr>
          <w:b/>
          <w:color w:val="000066"/>
          <w:sz w:val="24"/>
          <w:szCs w:val="24"/>
        </w:rPr>
      </w:pPr>
    </w:p>
    <w:p w:rsidR="00F92703" w:rsidRPr="003019FA" w:rsidRDefault="00F92703" w:rsidP="004D01FA">
      <w:pPr>
        <w:tabs>
          <w:tab w:val="left" w:pos="284"/>
        </w:tabs>
        <w:ind w:right="282"/>
        <w:rPr>
          <w:b/>
          <w:color w:val="000066"/>
          <w:sz w:val="24"/>
          <w:szCs w:val="24"/>
        </w:rPr>
      </w:pPr>
    </w:p>
    <w:p w:rsidR="00F92703" w:rsidRPr="003019FA" w:rsidRDefault="00F92703" w:rsidP="004D01FA">
      <w:pPr>
        <w:tabs>
          <w:tab w:val="left" w:pos="284"/>
        </w:tabs>
        <w:ind w:right="282"/>
        <w:rPr>
          <w:b/>
          <w:color w:val="000066"/>
          <w:sz w:val="24"/>
          <w:szCs w:val="24"/>
        </w:rPr>
      </w:pPr>
    </w:p>
    <w:p w:rsidR="00F92703" w:rsidRPr="003019FA" w:rsidRDefault="00F92703" w:rsidP="004D01FA">
      <w:pPr>
        <w:tabs>
          <w:tab w:val="left" w:pos="284"/>
        </w:tabs>
        <w:ind w:right="282"/>
        <w:rPr>
          <w:b/>
          <w:color w:val="000066"/>
          <w:sz w:val="24"/>
          <w:szCs w:val="24"/>
        </w:rPr>
      </w:pPr>
    </w:p>
    <w:p w:rsidR="00232F9D" w:rsidRPr="0045182E" w:rsidRDefault="00232F9D" w:rsidP="00C409F6">
      <w:pPr>
        <w:tabs>
          <w:tab w:val="left" w:pos="284"/>
          <w:tab w:val="center" w:pos="5245"/>
          <w:tab w:val="left" w:pos="8460"/>
        </w:tabs>
        <w:ind w:right="282"/>
        <w:jc w:val="center"/>
        <w:rPr>
          <w:b/>
          <w:color w:val="000066"/>
          <w:sz w:val="24"/>
          <w:szCs w:val="24"/>
        </w:rPr>
      </w:pPr>
      <w:r>
        <w:rPr>
          <w:b/>
          <w:color w:val="000066"/>
          <w:sz w:val="24"/>
          <w:szCs w:val="24"/>
          <w:lang w:val="uk-UA"/>
        </w:rPr>
        <w:lastRenderedPageBreak/>
        <w:t>УМОВИ ПРОВЕДЕННЯ ЗМАГАНЬ</w:t>
      </w:r>
    </w:p>
    <w:p w:rsidR="00FF5542" w:rsidRPr="0045182E" w:rsidRDefault="00FF5542" w:rsidP="00C409F6">
      <w:pPr>
        <w:tabs>
          <w:tab w:val="left" w:pos="284"/>
          <w:tab w:val="center" w:pos="5245"/>
          <w:tab w:val="left" w:pos="8460"/>
        </w:tabs>
        <w:ind w:right="282"/>
        <w:jc w:val="center"/>
        <w:rPr>
          <w:b/>
          <w:sz w:val="24"/>
          <w:szCs w:val="24"/>
        </w:rPr>
      </w:pPr>
    </w:p>
    <w:p w:rsidR="00232F9D" w:rsidRPr="00112ED5" w:rsidRDefault="00232F9D" w:rsidP="00232F9D">
      <w:pPr>
        <w:ind w:left="426" w:right="282"/>
        <w:rPr>
          <w:rStyle w:val="a3"/>
          <w:color w:val="auto"/>
          <w:sz w:val="22"/>
          <w:szCs w:val="22"/>
        </w:rPr>
      </w:pPr>
      <w:r w:rsidRPr="00112ED5">
        <w:rPr>
          <w:sz w:val="22"/>
          <w:szCs w:val="22"/>
          <w:lang w:val="uk-UA"/>
        </w:rPr>
        <w:t xml:space="preserve">1.1 </w:t>
      </w:r>
      <w:r w:rsidRPr="00112ED5">
        <w:rPr>
          <w:b/>
          <w:sz w:val="22"/>
          <w:szCs w:val="22"/>
          <w:lang w:val="uk-UA"/>
        </w:rPr>
        <w:t xml:space="preserve">Заявки на участь та суддівство </w:t>
      </w:r>
      <w:r w:rsidRPr="00112ED5">
        <w:rPr>
          <w:b/>
          <w:sz w:val="22"/>
          <w:szCs w:val="22"/>
          <w:lang w:val="en-US"/>
        </w:rPr>
        <w:t>on</w:t>
      </w:r>
      <w:r w:rsidRPr="00112ED5">
        <w:rPr>
          <w:b/>
          <w:sz w:val="22"/>
          <w:szCs w:val="22"/>
          <w:lang w:val="uk-UA"/>
        </w:rPr>
        <w:t>-</w:t>
      </w:r>
      <w:r w:rsidRPr="00112ED5">
        <w:rPr>
          <w:b/>
          <w:sz w:val="22"/>
          <w:szCs w:val="22"/>
          <w:lang w:val="en-US"/>
        </w:rPr>
        <w:t>line</w:t>
      </w:r>
      <w:r w:rsidR="00130F9B" w:rsidRPr="00130F9B">
        <w:rPr>
          <w:b/>
          <w:sz w:val="22"/>
          <w:szCs w:val="22"/>
        </w:rPr>
        <w:t xml:space="preserve"> </w:t>
      </w:r>
      <w:hyperlink r:id="rId18" w:anchor="/profile" w:history="1">
        <w:proofErr w:type="spellStart"/>
        <w:r w:rsidRPr="00FF5542">
          <w:rPr>
            <w:rStyle w:val="a3"/>
            <w:b/>
            <w:color w:val="3333CC"/>
            <w:sz w:val="22"/>
            <w:szCs w:val="22"/>
            <w:lang w:val="en-US"/>
          </w:rPr>
          <w:t>Flymark</w:t>
        </w:r>
        <w:proofErr w:type="spellEnd"/>
        <w:r w:rsidRPr="00FF5542">
          <w:rPr>
            <w:rStyle w:val="a3"/>
            <w:b/>
            <w:color w:val="3333CC"/>
            <w:sz w:val="22"/>
            <w:szCs w:val="22"/>
            <w:lang w:val="uk-UA"/>
          </w:rPr>
          <w:t>.</w:t>
        </w:r>
        <w:r w:rsidRPr="00FF5542">
          <w:rPr>
            <w:rStyle w:val="a3"/>
            <w:b/>
            <w:color w:val="3333CC"/>
            <w:sz w:val="22"/>
            <w:szCs w:val="22"/>
            <w:lang w:val="en-US"/>
          </w:rPr>
          <w:t>dance</w:t>
        </w:r>
      </w:hyperlink>
      <w:r w:rsidR="00130F9B" w:rsidRPr="00FF5542">
        <w:rPr>
          <w:rStyle w:val="a3"/>
          <w:color w:val="3333CC"/>
          <w:sz w:val="22"/>
          <w:szCs w:val="22"/>
        </w:rPr>
        <w:t xml:space="preserve"> </w:t>
      </w:r>
      <w:r w:rsidR="00FF5542" w:rsidRPr="00FF5542">
        <w:rPr>
          <w:rStyle w:val="a3"/>
          <w:color w:val="3333CC"/>
          <w:sz w:val="22"/>
          <w:szCs w:val="22"/>
        </w:rPr>
        <w:t xml:space="preserve"> </w:t>
      </w:r>
      <w:r w:rsidRPr="00FF5542">
        <w:rPr>
          <w:b/>
          <w:color w:val="C00000"/>
          <w:sz w:val="28"/>
          <w:szCs w:val="28"/>
          <w:lang w:val="uk-UA"/>
        </w:rPr>
        <w:t>до 1</w:t>
      </w:r>
      <w:r w:rsidR="00954F14" w:rsidRPr="00FF5542">
        <w:rPr>
          <w:b/>
          <w:color w:val="C00000"/>
          <w:sz w:val="28"/>
          <w:szCs w:val="28"/>
          <w:lang w:val="uk-UA"/>
        </w:rPr>
        <w:t>7</w:t>
      </w:r>
      <w:r w:rsidRPr="00FF5542">
        <w:rPr>
          <w:b/>
          <w:color w:val="C00000"/>
          <w:sz w:val="28"/>
          <w:szCs w:val="28"/>
          <w:lang w:val="uk-UA"/>
        </w:rPr>
        <w:t xml:space="preserve"> квітня (ср)</w:t>
      </w:r>
      <w:r w:rsidRPr="00112ED5">
        <w:rPr>
          <w:b/>
          <w:sz w:val="22"/>
          <w:szCs w:val="22"/>
          <w:lang w:val="uk-UA"/>
        </w:rPr>
        <w:t xml:space="preserve"> 201</w:t>
      </w:r>
      <w:r w:rsidR="00E97EA8" w:rsidRPr="00112ED5">
        <w:rPr>
          <w:b/>
          <w:sz w:val="22"/>
          <w:szCs w:val="22"/>
        </w:rPr>
        <w:t>9</w:t>
      </w:r>
      <w:r w:rsidRPr="00112ED5">
        <w:rPr>
          <w:b/>
          <w:sz w:val="22"/>
          <w:szCs w:val="22"/>
          <w:lang w:val="uk-UA"/>
        </w:rPr>
        <w:t xml:space="preserve"> року.</w:t>
      </w:r>
    </w:p>
    <w:p w:rsidR="00232F9D" w:rsidRDefault="00232F9D" w:rsidP="00806924">
      <w:pPr>
        <w:ind w:left="426" w:right="282"/>
        <w:jc w:val="both"/>
        <w:rPr>
          <w:color w:val="000000"/>
        </w:rPr>
      </w:pPr>
      <w:r w:rsidRPr="00112ED5">
        <w:rPr>
          <w:sz w:val="22"/>
          <w:szCs w:val="22"/>
          <w:lang w:val="uk-UA"/>
        </w:rPr>
        <w:t xml:space="preserve">Реєстрація збірних команд областей зі спортивних танців для участі у Чемпіонаті України відбувається </w:t>
      </w:r>
      <w:r>
        <w:rPr>
          <w:color w:val="000000"/>
          <w:sz w:val="22"/>
          <w:szCs w:val="22"/>
          <w:lang w:val="uk-UA"/>
        </w:rPr>
        <w:t xml:space="preserve">через офіс АСТУ: </w:t>
      </w:r>
      <w:hyperlink r:id="rId19" w:history="1">
        <w:r>
          <w:rPr>
            <w:rStyle w:val="a3"/>
            <w:b/>
            <w:sz w:val="22"/>
            <w:szCs w:val="22"/>
            <w:lang w:val="en-US"/>
          </w:rPr>
          <w:t>vloh</w:t>
        </w:r>
        <w:r>
          <w:rPr>
            <w:rStyle w:val="a3"/>
            <w:b/>
            <w:sz w:val="22"/>
            <w:szCs w:val="22"/>
            <w:lang w:val="uk-UA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voliacable</w:t>
        </w:r>
        <w:r>
          <w:rPr>
            <w:rStyle w:val="a3"/>
            <w:b/>
            <w:sz w:val="22"/>
            <w:szCs w:val="22"/>
            <w:lang w:val="uk-UA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com</w:t>
        </w:r>
      </w:hyperlink>
      <w:r w:rsidR="00130F9B" w:rsidRPr="00130F9B">
        <w:rPr>
          <w:rStyle w:val="a3"/>
          <w:b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  <w:lang w:val="uk-UA"/>
        </w:rPr>
        <w:t>тел</w:t>
      </w:r>
      <w:proofErr w:type="spellEnd"/>
      <w:r>
        <w:rPr>
          <w:color w:val="000000"/>
          <w:sz w:val="22"/>
          <w:szCs w:val="22"/>
          <w:lang w:val="uk-UA"/>
        </w:rPr>
        <w:t xml:space="preserve">. </w:t>
      </w:r>
      <w:proofErr w:type="spellStart"/>
      <w:r>
        <w:rPr>
          <w:color w:val="000000"/>
          <w:sz w:val="22"/>
          <w:szCs w:val="22"/>
          <w:lang w:val="uk-UA"/>
        </w:rPr>
        <w:t>моб</w:t>
      </w:r>
      <w:proofErr w:type="spellEnd"/>
      <w:r>
        <w:rPr>
          <w:color w:val="000000"/>
          <w:sz w:val="22"/>
          <w:szCs w:val="22"/>
          <w:lang w:val="uk-UA"/>
        </w:rPr>
        <w:t xml:space="preserve">.: +380 67-442-75-34 Святослав </w:t>
      </w:r>
      <w:proofErr w:type="spellStart"/>
      <w:r>
        <w:rPr>
          <w:color w:val="000000"/>
          <w:sz w:val="22"/>
          <w:szCs w:val="22"/>
          <w:lang w:val="uk-UA"/>
        </w:rPr>
        <w:t>Влох</w:t>
      </w:r>
      <w:proofErr w:type="spellEnd"/>
    </w:p>
    <w:p w:rsidR="00232F9D" w:rsidRPr="00AF1474" w:rsidRDefault="00E97EA8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E97EA8">
        <w:rPr>
          <w:sz w:val="22"/>
          <w:szCs w:val="22"/>
        </w:rPr>
        <w:t>2</w:t>
      </w:r>
      <w:r w:rsidR="00232F9D">
        <w:rPr>
          <w:sz w:val="22"/>
          <w:szCs w:val="22"/>
          <w:lang w:val="uk-UA"/>
        </w:rPr>
        <w:t xml:space="preserve"> Заявки в довільній формі не розгл</w:t>
      </w:r>
      <w:r w:rsidR="00232F9D" w:rsidRPr="00AF1474">
        <w:rPr>
          <w:sz w:val="22"/>
          <w:szCs w:val="22"/>
          <w:lang w:val="uk-UA"/>
        </w:rPr>
        <w:t>ядаються. Без попередньої заявки і після закінчення реєстрації організатори мають право відмовити парам в участі.</w:t>
      </w:r>
    </w:p>
    <w:p w:rsidR="00AF1474" w:rsidRPr="00AF1474" w:rsidRDefault="00AF1474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AF1474">
        <w:rPr>
          <w:sz w:val="22"/>
          <w:szCs w:val="22"/>
          <w:lang w:val="uk-UA"/>
        </w:rPr>
        <w:t>1.3 Змагання проводяться згідно правил проведення змагань (см. сайт ЛТУ)</w:t>
      </w:r>
    </w:p>
    <w:p w:rsidR="00232F9D" w:rsidRPr="00AF1474" w:rsidRDefault="00232F9D" w:rsidP="00806924">
      <w:pPr>
        <w:ind w:left="426" w:right="282"/>
        <w:jc w:val="both"/>
        <w:rPr>
          <w:b/>
          <w:sz w:val="22"/>
          <w:szCs w:val="22"/>
          <w:u w:val="single"/>
          <w:lang w:val="uk-UA"/>
        </w:rPr>
      </w:pPr>
      <w:r w:rsidRPr="00AF1474">
        <w:rPr>
          <w:sz w:val="22"/>
          <w:szCs w:val="22"/>
          <w:lang w:val="uk-UA"/>
        </w:rPr>
        <w:t xml:space="preserve">2.1 </w:t>
      </w:r>
      <w:r w:rsidRPr="00AF1474">
        <w:rPr>
          <w:b/>
          <w:sz w:val="22"/>
          <w:szCs w:val="22"/>
          <w:lang w:val="uk-UA"/>
        </w:rPr>
        <w:t xml:space="preserve">Отримання номерів для київських </w:t>
      </w:r>
      <w:r w:rsidRPr="00AF1474">
        <w:rPr>
          <w:b/>
          <w:color w:val="0000FF"/>
          <w:sz w:val="22"/>
          <w:szCs w:val="22"/>
          <w:lang w:val="uk-UA"/>
        </w:rPr>
        <w:t>пар</w:t>
      </w:r>
      <w:r w:rsidR="00E97EA8" w:rsidRPr="00AF1474">
        <w:rPr>
          <w:b/>
          <w:color w:val="0000FF"/>
          <w:sz w:val="22"/>
          <w:szCs w:val="22"/>
          <w:lang w:val="uk-UA"/>
        </w:rPr>
        <w:t xml:space="preserve"> </w:t>
      </w:r>
      <w:r w:rsidR="0045182E">
        <w:rPr>
          <w:b/>
          <w:color w:val="0000FF"/>
          <w:sz w:val="22"/>
          <w:szCs w:val="22"/>
          <w:lang w:val="uk-UA"/>
        </w:rPr>
        <w:t>18</w:t>
      </w:r>
      <w:r w:rsidRPr="00AF1474">
        <w:rPr>
          <w:b/>
          <w:color w:val="0000FF"/>
          <w:sz w:val="22"/>
          <w:szCs w:val="22"/>
          <w:lang w:val="uk-UA"/>
        </w:rPr>
        <w:t xml:space="preserve"> квітня (чт) з 10.00 до 1</w:t>
      </w:r>
      <w:r w:rsidR="00AF1474" w:rsidRPr="00AF1474">
        <w:rPr>
          <w:b/>
          <w:color w:val="0000FF"/>
          <w:sz w:val="22"/>
          <w:szCs w:val="22"/>
          <w:lang w:val="uk-UA"/>
        </w:rPr>
        <w:t>5</w:t>
      </w:r>
      <w:r w:rsidRPr="00AF1474">
        <w:rPr>
          <w:b/>
          <w:color w:val="0000FF"/>
          <w:sz w:val="22"/>
          <w:szCs w:val="22"/>
          <w:lang w:val="uk-UA"/>
        </w:rPr>
        <w:t xml:space="preserve">.00 </w:t>
      </w:r>
      <w:r w:rsidRPr="00AF1474">
        <w:rPr>
          <w:b/>
          <w:sz w:val="22"/>
          <w:szCs w:val="22"/>
          <w:lang w:val="uk-UA"/>
        </w:rPr>
        <w:t xml:space="preserve">в офісі ЛТУ. </w:t>
      </w:r>
    </w:p>
    <w:p w:rsidR="00232F9D" w:rsidRPr="00AF1474" w:rsidRDefault="00806924" w:rsidP="00806924">
      <w:pPr>
        <w:ind w:left="426" w:right="282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2.2</w:t>
      </w:r>
      <w:r w:rsidR="00232F9D" w:rsidRPr="00AF1474">
        <w:rPr>
          <w:iCs/>
          <w:sz w:val="22"/>
          <w:szCs w:val="22"/>
          <w:lang w:val="uk-UA"/>
        </w:rPr>
        <w:t xml:space="preserve"> </w:t>
      </w:r>
      <w:r w:rsidR="00232F9D" w:rsidRPr="00AF1474">
        <w:rPr>
          <w:sz w:val="22"/>
          <w:szCs w:val="22"/>
          <w:shd w:val="clear" w:color="auto" w:fill="FFFFFF"/>
          <w:lang w:val="uk-UA"/>
        </w:rPr>
        <w:t xml:space="preserve">Без попередньої заявки,  участь </w:t>
      </w:r>
      <w:r w:rsidR="00AF1474" w:rsidRPr="00AF1474">
        <w:rPr>
          <w:sz w:val="22"/>
          <w:szCs w:val="22"/>
          <w:shd w:val="clear" w:color="auto" w:fill="FFFFFF"/>
          <w:lang w:val="uk-UA"/>
        </w:rPr>
        <w:t>не</w:t>
      </w:r>
      <w:r w:rsidR="00232F9D" w:rsidRPr="00AF1474">
        <w:rPr>
          <w:sz w:val="22"/>
          <w:szCs w:val="22"/>
          <w:shd w:val="clear" w:color="auto" w:fill="FFFFFF"/>
          <w:lang w:val="uk-UA"/>
        </w:rPr>
        <w:t>можлива</w:t>
      </w:r>
      <w:r w:rsidR="00AF1474" w:rsidRPr="00AF1474">
        <w:rPr>
          <w:sz w:val="22"/>
          <w:szCs w:val="22"/>
          <w:shd w:val="clear" w:color="auto" w:fill="FFFFFF"/>
          <w:lang w:val="uk-UA"/>
        </w:rPr>
        <w:t>.</w:t>
      </w:r>
    </w:p>
    <w:p w:rsidR="00232F9D" w:rsidRPr="00AF1474" w:rsidRDefault="00806924" w:rsidP="00806924">
      <w:pPr>
        <w:ind w:left="426" w:right="282"/>
        <w:jc w:val="both"/>
        <w:rPr>
          <w:b/>
          <w:sz w:val="21"/>
          <w:szCs w:val="21"/>
        </w:rPr>
      </w:pPr>
      <w:r>
        <w:rPr>
          <w:sz w:val="21"/>
          <w:szCs w:val="21"/>
          <w:lang w:val="uk-UA"/>
        </w:rPr>
        <w:t>2.3</w:t>
      </w:r>
      <w:r w:rsidR="00232F9D" w:rsidRPr="00AF1474">
        <w:rPr>
          <w:sz w:val="21"/>
          <w:szCs w:val="21"/>
          <w:lang w:val="uk-UA"/>
        </w:rPr>
        <w:t xml:space="preserve"> Завчасно повідомляти та знімати зареєстровані пари, які з будь-яких причин не можуть прийняти участь. </w:t>
      </w:r>
    </w:p>
    <w:p w:rsidR="00232F9D" w:rsidRPr="00AF1474" w:rsidRDefault="00232F9D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AF1474">
        <w:rPr>
          <w:sz w:val="22"/>
          <w:szCs w:val="22"/>
          <w:lang w:val="uk-UA"/>
        </w:rPr>
        <w:t>3.2 Організатори залишають за собою право об</w:t>
      </w:r>
      <w:r w:rsidRPr="00AF1474">
        <w:rPr>
          <w:sz w:val="22"/>
          <w:szCs w:val="22"/>
        </w:rPr>
        <w:t>’</w:t>
      </w:r>
      <w:proofErr w:type="spellStart"/>
      <w:r w:rsidRPr="00AF1474">
        <w:rPr>
          <w:sz w:val="22"/>
          <w:szCs w:val="22"/>
          <w:lang w:val="uk-UA"/>
        </w:rPr>
        <w:t>єднувати</w:t>
      </w:r>
      <w:proofErr w:type="spellEnd"/>
      <w:r w:rsidRPr="00AF1474">
        <w:rPr>
          <w:sz w:val="22"/>
          <w:szCs w:val="22"/>
          <w:lang w:val="uk-UA"/>
        </w:rPr>
        <w:t>, чи розділяти категорії з малою, або великою кількістю учасників, окрім категорій «Чемпіонат».</w:t>
      </w:r>
    </w:p>
    <w:p w:rsidR="00232F9D" w:rsidRPr="00AF1474" w:rsidRDefault="00AF1474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3.3</w:t>
      </w:r>
      <w:r w:rsidR="00232F9D" w:rsidRPr="00AF1474">
        <w:rPr>
          <w:sz w:val="22"/>
          <w:szCs w:val="22"/>
          <w:lang w:val="uk-UA"/>
        </w:rPr>
        <w:t xml:space="preserve"> Реєстрація учасників згідно діючих на </w:t>
      </w:r>
      <w:r w:rsidR="00232F9D" w:rsidRPr="00AF1474">
        <w:rPr>
          <w:b/>
          <w:sz w:val="22"/>
          <w:szCs w:val="22"/>
          <w:lang w:val="uk-UA"/>
        </w:rPr>
        <w:t>201</w:t>
      </w:r>
      <w:r w:rsidR="00B33967" w:rsidRPr="00AF1474">
        <w:rPr>
          <w:b/>
          <w:sz w:val="22"/>
          <w:szCs w:val="22"/>
          <w:lang w:val="uk-UA"/>
        </w:rPr>
        <w:t>9</w:t>
      </w:r>
      <w:r w:rsidR="00232F9D" w:rsidRPr="00AF1474">
        <w:rPr>
          <w:b/>
          <w:sz w:val="22"/>
          <w:szCs w:val="22"/>
          <w:lang w:val="uk-UA"/>
        </w:rPr>
        <w:t xml:space="preserve"> рік</w:t>
      </w:r>
      <w:r w:rsidR="00232F9D" w:rsidRPr="00AF1474">
        <w:rPr>
          <w:sz w:val="22"/>
          <w:szCs w:val="22"/>
          <w:lang w:val="uk-UA"/>
        </w:rPr>
        <w:t>, стартових книжок (карток) усіх Всеукраїнських організацій, які займаються розвитком спортивного танцю.</w:t>
      </w:r>
    </w:p>
    <w:p w:rsidR="00232F9D" w:rsidRDefault="00AF1474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3.4 </w:t>
      </w:r>
      <w:r w:rsidR="00232F9D" w:rsidRPr="00AF1474">
        <w:rPr>
          <w:sz w:val="22"/>
          <w:szCs w:val="22"/>
          <w:lang w:val="uk-UA"/>
        </w:rPr>
        <w:t xml:space="preserve">Реєстрація учасників в категорії </w:t>
      </w:r>
      <w:r w:rsidR="00232F9D" w:rsidRPr="00784813">
        <w:rPr>
          <w:b/>
          <w:sz w:val="22"/>
          <w:szCs w:val="22"/>
          <w:lang w:val="uk-UA"/>
        </w:rPr>
        <w:t>Чемпіонат</w:t>
      </w:r>
      <w:r w:rsidR="00784813" w:rsidRPr="00784813">
        <w:rPr>
          <w:b/>
          <w:sz w:val="22"/>
          <w:szCs w:val="22"/>
          <w:lang w:val="uk-UA"/>
        </w:rPr>
        <w:t xml:space="preserve"> України</w:t>
      </w:r>
      <w:r w:rsidR="00232F9D" w:rsidRPr="00784813">
        <w:rPr>
          <w:b/>
          <w:sz w:val="22"/>
          <w:szCs w:val="22"/>
          <w:lang w:val="uk-UA"/>
        </w:rPr>
        <w:t>,</w:t>
      </w:r>
      <w:r w:rsidR="00232F9D" w:rsidRPr="00AF1474">
        <w:rPr>
          <w:sz w:val="22"/>
          <w:szCs w:val="22"/>
          <w:lang w:val="uk-UA"/>
        </w:rPr>
        <w:t xml:space="preserve"> </w:t>
      </w:r>
      <w:r w:rsidR="00232F9D" w:rsidRPr="00E74378">
        <w:rPr>
          <w:sz w:val="22"/>
          <w:szCs w:val="22"/>
          <w:lang w:val="uk-UA"/>
        </w:rPr>
        <w:t xml:space="preserve">здійснюється лише згідно діючої ліцензії </w:t>
      </w:r>
      <w:r w:rsidR="00232F9D" w:rsidRPr="00E74378">
        <w:rPr>
          <w:sz w:val="22"/>
          <w:szCs w:val="22"/>
          <w:lang w:val="en-US"/>
        </w:rPr>
        <w:t>IDSA</w:t>
      </w:r>
      <w:r w:rsidR="00232F9D" w:rsidRPr="00E74378">
        <w:rPr>
          <w:sz w:val="22"/>
          <w:szCs w:val="22"/>
          <w:lang w:val="uk-UA"/>
        </w:rPr>
        <w:t xml:space="preserve"> на 201</w:t>
      </w:r>
      <w:r w:rsidR="00B33967" w:rsidRPr="00E74378">
        <w:rPr>
          <w:sz w:val="22"/>
          <w:szCs w:val="22"/>
          <w:lang w:val="uk-UA"/>
        </w:rPr>
        <w:t>9</w:t>
      </w:r>
      <w:r w:rsidR="00784813">
        <w:rPr>
          <w:sz w:val="22"/>
          <w:szCs w:val="22"/>
          <w:lang w:val="uk-UA"/>
        </w:rPr>
        <w:t xml:space="preserve"> </w:t>
      </w:r>
      <w:r w:rsidR="00232F9D" w:rsidRPr="00E74378">
        <w:rPr>
          <w:sz w:val="22"/>
          <w:szCs w:val="22"/>
          <w:lang w:val="uk-UA"/>
        </w:rPr>
        <w:t>рік.</w:t>
      </w:r>
    </w:p>
    <w:p w:rsidR="00784813" w:rsidRDefault="00784813" w:rsidP="00784813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784813">
        <w:rPr>
          <w:sz w:val="22"/>
          <w:szCs w:val="22"/>
          <w:lang w:val="uk-UA"/>
        </w:rPr>
        <w:t>3.5</w:t>
      </w:r>
      <w:r>
        <w:rPr>
          <w:sz w:val="22"/>
          <w:szCs w:val="22"/>
          <w:lang w:val="uk-UA"/>
        </w:rPr>
        <w:t xml:space="preserve"> </w:t>
      </w:r>
      <w:r w:rsidRPr="00AF1474">
        <w:rPr>
          <w:sz w:val="22"/>
          <w:szCs w:val="22"/>
          <w:lang w:val="uk-UA"/>
        </w:rPr>
        <w:t xml:space="preserve">Реєстрація учасників в категорії </w:t>
      </w:r>
      <w:r w:rsidRPr="00784813">
        <w:rPr>
          <w:b/>
          <w:sz w:val="22"/>
          <w:szCs w:val="22"/>
          <w:lang w:val="uk-UA"/>
        </w:rPr>
        <w:t>Чемпіонат Київської області,</w:t>
      </w:r>
      <w:r w:rsidRPr="00AF1474">
        <w:rPr>
          <w:sz w:val="22"/>
          <w:szCs w:val="22"/>
          <w:lang w:val="uk-UA"/>
        </w:rPr>
        <w:t xml:space="preserve"> </w:t>
      </w:r>
      <w:r w:rsidRPr="00E74378">
        <w:rPr>
          <w:sz w:val="22"/>
          <w:szCs w:val="22"/>
          <w:lang w:val="uk-UA"/>
        </w:rPr>
        <w:t xml:space="preserve">здійснюється згідно </w:t>
      </w:r>
      <w:r>
        <w:rPr>
          <w:sz w:val="22"/>
          <w:szCs w:val="22"/>
          <w:lang w:val="uk-UA"/>
        </w:rPr>
        <w:t>діючих на 2019</w:t>
      </w:r>
      <w:r w:rsidRPr="00AF1474">
        <w:rPr>
          <w:sz w:val="22"/>
          <w:szCs w:val="22"/>
          <w:lang w:val="uk-UA"/>
        </w:rPr>
        <w:t xml:space="preserve">, стартових книжок (карток) </w:t>
      </w:r>
      <w:r w:rsidRPr="00784813">
        <w:rPr>
          <w:b/>
          <w:sz w:val="22"/>
          <w:szCs w:val="22"/>
          <w:lang w:val="uk-UA"/>
        </w:rPr>
        <w:t>усіх Всеукраїнських організацій,</w:t>
      </w:r>
      <w:r w:rsidRPr="00AF1474">
        <w:rPr>
          <w:sz w:val="22"/>
          <w:szCs w:val="22"/>
          <w:lang w:val="uk-UA"/>
        </w:rPr>
        <w:t xml:space="preserve"> які займаються розвитком спортивного танцю.</w:t>
      </w:r>
    </w:p>
    <w:p w:rsidR="00232F9D" w:rsidRPr="00E74378" w:rsidRDefault="00AF1474" w:rsidP="00784813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3.</w:t>
      </w:r>
      <w:r w:rsidR="00784813" w:rsidRPr="00784813">
        <w:rPr>
          <w:sz w:val="22"/>
          <w:szCs w:val="22"/>
          <w:lang w:val="uk-UA"/>
        </w:rPr>
        <w:t>6</w:t>
      </w:r>
      <w:r w:rsidR="00232F9D" w:rsidRPr="00E74378">
        <w:rPr>
          <w:sz w:val="22"/>
          <w:szCs w:val="22"/>
          <w:lang w:val="uk-UA"/>
        </w:rPr>
        <w:t xml:space="preserve"> Участь можлива лише </w:t>
      </w:r>
      <w:r w:rsidR="00232F9D" w:rsidRPr="00E74378">
        <w:rPr>
          <w:b/>
          <w:sz w:val="22"/>
          <w:szCs w:val="22"/>
          <w:lang w:val="uk-UA"/>
        </w:rPr>
        <w:t>в одному танцювальному класі</w:t>
      </w:r>
      <w:r w:rsidRPr="00E74378">
        <w:rPr>
          <w:sz w:val="22"/>
          <w:szCs w:val="22"/>
          <w:lang w:val="uk-UA"/>
        </w:rPr>
        <w:t>, окрім безкласових категорій.</w:t>
      </w:r>
    </w:p>
    <w:p w:rsidR="00FF5542" w:rsidRPr="0045182E" w:rsidRDefault="00232F9D" w:rsidP="00806924">
      <w:pPr>
        <w:tabs>
          <w:tab w:val="left" w:pos="284"/>
        </w:tabs>
        <w:ind w:left="426" w:right="282"/>
        <w:jc w:val="both"/>
        <w:rPr>
          <w:iCs/>
          <w:sz w:val="22"/>
          <w:szCs w:val="22"/>
        </w:rPr>
      </w:pPr>
      <w:r w:rsidRPr="00E74378">
        <w:rPr>
          <w:sz w:val="22"/>
          <w:szCs w:val="22"/>
          <w:lang w:val="uk-UA"/>
        </w:rPr>
        <w:t>4.1</w:t>
      </w:r>
      <w:r w:rsidR="00806924">
        <w:rPr>
          <w:sz w:val="22"/>
          <w:szCs w:val="22"/>
          <w:lang w:val="uk-UA"/>
        </w:rPr>
        <w:t xml:space="preserve"> </w:t>
      </w:r>
      <w:r w:rsidRPr="00E74378">
        <w:rPr>
          <w:iCs/>
          <w:sz w:val="22"/>
          <w:szCs w:val="22"/>
          <w:lang w:val="uk-UA"/>
        </w:rPr>
        <w:t>Внесок спортсменів на організацію змагань становить</w:t>
      </w:r>
      <w:r w:rsidR="00FF5542" w:rsidRPr="00FF5542">
        <w:rPr>
          <w:iCs/>
          <w:sz w:val="22"/>
          <w:szCs w:val="22"/>
        </w:rPr>
        <w:t xml:space="preserve"> </w:t>
      </w:r>
      <w:r w:rsidRPr="00E74378">
        <w:rPr>
          <w:iCs/>
          <w:sz w:val="22"/>
          <w:szCs w:val="22"/>
          <w:lang w:val="uk-UA"/>
        </w:rPr>
        <w:t>:</w:t>
      </w:r>
    </w:p>
    <w:p w:rsidR="00FF5542" w:rsidRPr="00FF5542" w:rsidRDefault="00B33967" w:rsidP="00FF5542">
      <w:pPr>
        <w:tabs>
          <w:tab w:val="left" w:pos="284"/>
        </w:tabs>
        <w:ind w:left="426" w:right="282"/>
        <w:jc w:val="both"/>
        <w:rPr>
          <w:iCs/>
          <w:sz w:val="22"/>
          <w:szCs w:val="22"/>
          <w:lang w:val="uk-UA"/>
        </w:rPr>
      </w:pPr>
      <w:r w:rsidRPr="00E74378">
        <w:rPr>
          <w:iCs/>
          <w:sz w:val="22"/>
          <w:szCs w:val="22"/>
          <w:lang w:val="uk-UA"/>
        </w:rPr>
        <w:t>ПК</w:t>
      </w:r>
      <w:r w:rsidR="00FF5542" w:rsidRPr="0045182E">
        <w:rPr>
          <w:iCs/>
          <w:sz w:val="22"/>
          <w:szCs w:val="22"/>
        </w:rPr>
        <w:t xml:space="preserve"> </w:t>
      </w:r>
      <w:r w:rsidRPr="00E74378">
        <w:rPr>
          <w:iCs/>
          <w:sz w:val="22"/>
          <w:szCs w:val="22"/>
          <w:lang w:val="uk-UA"/>
        </w:rPr>
        <w:t>(Перші кроки),</w:t>
      </w:r>
      <w:r w:rsidR="00FF5542" w:rsidRPr="0045182E">
        <w:rPr>
          <w:iCs/>
          <w:sz w:val="22"/>
          <w:szCs w:val="22"/>
        </w:rPr>
        <w:t xml:space="preserve"> </w:t>
      </w:r>
      <w:r w:rsidRPr="00E74378">
        <w:rPr>
          <w:iCs/>
          <w:sz w:val="22"/>
          <w:szCs w:val="22"/>
          <w:lang w:val="uk-UA"/>
        </w:rPr>
        <w:t>Н</w:t>
      </w:r>
      <w:r w:rsidR="00FF5542" w:rsidRPr="0045182E">
        <w:rPr>
          <w:iCs/>
          <w:sz w:val="22"/>
          <w:szCs w:val="22"/>
        </w:rPr>
        <w:t xml:space="preserve"> </w:t>
      </w:r>
      <w:r w:rsidR="00232F9D" w:rsidRPr="0045182E">
        <w:rPr>
          <w:iCs/>
          <w:sz w:val="22"/>
          <w:szCs w:val="22"/>
        </w:rPr>
        <w:t>–</w:t>
      </w:r>
      <w:r w:rsidR="00FF5542" w:rsidRPr="0045182E">
        <w:rPr>
          <w:iCs/>
          <w:sz w:val="22"/>
          <w:szCs w:val="22"/>
        </w:rPr>
        <w:t xml:space="preserve"> </w:t>
      </w:r>
      <w:r w:rsidR="00232F9D" w:rsidRPr="00FF5542">
        <w:rPr>
          <w:b/>
          <w:iCs/>
          <w:sz w:val="22"/>
          <w:szCs w:val="22"/>
          <w:lang w:val="uk-UA"/>
        </w:rPr>
        <w:t>2</w:t>
      </w:r>
      <w:r w:rsidRPr="0045182E">
        <w:rPr>
          <w:b/>
          <w:iCs/>
          <w:sz w:val="22"/>
          <w:szCs w:val="22"/>
        </w:rPr>
        <w:t>5</w:t>
      </w:r>
      <w:r w:rsidR="00232F9D" w:rsidRPr="00FF5542">
        <w:rPr>
          <w:b/>
          <w:iCs/>
          <w:sz w:val="22"/>
          <w:szCs w:val="22"/>
          <w:lang w:val="uk-UA"/>
        </w:rPr>
        <w:t>0 грн</w:t>
      </w:r>
      <w:r w:rsidR="00232F9D" w:rsidRPr="0045182E">
        <w:rPr>
          <w:b/>
          <w:iCs/>
          <w:sz w:val="22"/>
          <w:szCs w:val="22"/>
        </w:rPr>
        <w:t>,</w:t>
      </w:r>
      <w:r w:rsidR="00232F9D" w:rsidRPr="0045182E">
        <w:rPr>
          <w:iCs/>
          <w:sz w:val="22"/>
          <w:szCs w:val="22"/>
        </w:rPr>
        <w:t xml:space="preserve"> </w:t>
      </w:r>
      <w:r w:rsidR="00AF1474" w:rsidRPr="00E74378">
        <w:rPr>
          <w:iCs/>
          <w:sz w:val="22"/>
          <w:szCs w:val="22"/>
          <w:lang w:val="en-US"/>
        </w:rPr>
        <w:t>E</w:t>
      </w:r>
      <w:r w:rsidR="00806924">
        <w:rPr>
          <w:iCs/>
          <w:sz w:val="22"/>
          <w:szCs w:val="22"/>
          <w:lang w:val="uk-UA"/>
        </w:rPr>
        <w:t>,</w:t>
      </w:r>
      <w:r w:rsidR="00130F9B" w:rsidRPr="00130F9B">
        <w:rPr>
          <w:iCs/>
          <w:sz w:val="22"/>
          <w:szCs w:val="22"/>
          <w:lang w:val="uk-UA"/>
        </w:rPr>
        <w:t xml:space="preserve"> </w:t>
      </w:r>
      <w:r w:rsidR="00AF1474" w:rsidRPr="00E74378">
        <w:rPr>
          <w:iCs/>
          <w:sz w:val="22"/>
          <w:szCs w:val="22"/>
          <w:lang w:val="en-US"/>
        </w:rPr>
        <w:t>D</w:t>
      </w:r>
      <w:r w:rsidR="00806924">
        <w:rPr>
          <w:iCs/>
          <w:sz w:val="22"/>
          <w:szCs w:val="22"/>
          <w:lang w:val="uk-UA"/>
        </w:rPr>
        <w:t>,</w:t>
      </w:r>
      <w:r w:rsidR="00130F9B" w:rsidRPr="00130F9B">
        <w:rPr>
          <w:iCs/>
          <w:sz w:val="22"/>
          <w:szCs w:val="22"/>
          <w:lang w:val="uk-UA"/>
        </w:rPr>
        <w:t xml:space="preserve"> </w:t>
      </w:r>
      <w:proofErr w:type="spellStart"/>
      <w:r w:rsidRPr="00E74378">
        <w:rPr>
          <w:iCs/>
          <w:sz w:val="22"/>
          <w:szCs w:val="22"/>
          <w:lang w:val="en-US"/>
        </w:rPr>
        <w:t>RisingStars</w:t>
      </w:r>
      <w:proofErr w:type="spellEnd"/>
      <w:r w:rsidR="00AF1474" w:rsidRPr="00E74378">
        <w:rPr>
          <w:iCs/>
          <w:sz w:val="22"/>
          <w:szCs w:val="22"/>
          <w:lang w:val="uk-UA"/>
        </w:rPr>
        <w:t xml:space="preserve"> – </w:t>
      </w:r>
      <w:r w:rsidR="00AF1474" w:rsidRPr="00FF5542">
        <w:rPr>
          <w:b/>
          <w:iCs/>
          <w:sz w:val="22"/>
          <w:szCs w:val="22"/>
          <w:lang w:val="uk-UA"/>
        </w:rPr>
        <w:t>30</w:t>
      </w:r>
      <w:r w:rsidRPr="00FF5542">
        <w:rPr>
          <w:b/>
          <w:iCs/>
          <w:sz w:val="22"/>
          <w:szCs w:val="22"/>
          <w:lang w:val="uk-UA"/>
        </w:rPr>
        <w:t>0 грн</w:t>
      </w:r>
      <w:r w:rsidRPr="00E74378">
        <w:rPr>
          <w:iCs/>
          <w:sz w:val="22"/>
          <w:szCs w:val="22"/>
          <w:lang w:val="uk-UA"/>
        </w:rPr>
        <w:t>,</w:t>
      </w:r>
      <w:r w:rsidR="00F9588E" w:rsidRPr="00E74378">
        <w:rPr>
          <w:iCs/>
          <w:sz w:val="22"/>
          <w:szCs w:val="22"/>
          <w:lang w:val="uk-UA"/>
        </w:rPr>
        <w:t xml:space="preserve"> Чемпіонат </w:t>
      </w:r>
      <w:r w:rsidR="00954F14" w:rsidRPr="00E74378">
        <w:rPr>
          <w:iCs/>
          <w:sz w:val="22"/>
          <w:szCs w:val="22"/>
          <w:lang w:val="uk-UA"/>
        </w:rPr>
        <w:t>5</w:t>
      </w:r>
      <w:proofErr w:type="spellStart"/>
      <w:r w:rsidR="00954F14" w:rsidRPr="00E74378">
        <w:rPr>
          <w:iCs/>
          <w:sz w:val="22"/>
          <w:szCs w:val="22"/>
          <w:lang w:val="en-US"/>
        </w:rPr>
        <w:t>Eu</w:t>
      </w:r>
      <w:proofErr w:type="spellEnd"/>
      <w:r w:rsidR="00954F14" w:rsidRPr="00E74378">
        <w:rPr>
          <w:iCs/>
          <w:sz w:val="22"/>
          <w:szCs w:val="22"/>
          <w:lang w:val="uk-UA"/>
        </w:rPr>
        <w:t>, 5</w:t>
      </w:r>
      <w:r w:rsidR="00954F14" w:rsidRPr="00E74378">
        <w:rPr>
          <w:iCs/>
          <w:sz w:val="22"/>
          <w:szCs w:val="22"/>
          <w:lang w:val="en-US"/>
        </w:rPr>
        <w:t>La</w:t>
      </w:r>
      <w:r w:rsidR="00954F14" w:rsidRPr="00E74378">
        <w:rPr>
          <w:iCs/>
          <w:sz w:val="22"/>
          <w:szCs w:val="22"/>
          <w:lang w:val="uk-UA"/>
        </w:rPr>
        <w:t xml:space="preserve">, </w:t>
      </w:r>
      <w:proofErr w:type="spellStart"/>
      <w:r w:rsidR="00954F14" w:rsidRPr="00E74378">
        <w:rPr>
          <w:iCs/>
          <w:sz w:val="22"/>
          <w:szCs w:val="22"/>
          <w:lang w:val="uk-UA"/>
        </w:rPr>
        <w:t>Seq</w:t>
      </w:r>
      <w:proofErr w:type="spellEnd"/>
      <w:r w:rsidR="00954F14" w:rsidRPr="00E74378">
        <w:rPr>
          <w:iCs/>
          <w:sz w:val="22"/>
          <w:szCs w:val="22"/>
          <w:lang w:val="uk-UA"/>
        </w:rPr>
        <w:t xml:space="preserve"> – </w:t>
      </w:r>
      <w:r w:rsidR="00954F14" w:rsidRPr="00FF5542">
        <w:rPr>
          <w:b/>
          <w:iCs/>
          <w:sz w:val="22"/>
          <w:szCs w:val="22"/>
          <w:lang w:val="uk-UA"/>
        </w:rPr>
        <w:t>400 грн</w:t>
      </w:r>
      <w:r w:rsidR="00954F14" w:rsidRPr="00E74378">
        <w:rPr>
          <w:iCs/>
          <w:sz w:val="22"/>
          <w:szCs w:val="22"/>
          <w:lang w:val="uk-UA"/>
        </w:rPr>
        <w:t>,</w:t>
      </w:r>
      <w:r w:rsidR="00FF5542" w:rsidRPr="00FF5542">
        <w:rPr>
          <w:iCs/>
          <w:sz w:val="22"/>
          <w:szCs w:val="22"/>
          <w:lang w:val="uk-UA"/>
        </w:rPr>
        <w:t xml:space="preserve"> </w:t>
      </w:r>
    </w:p>
    <w:p w:rsidR="00232F9D" w:rsidRPr="00FF5542" w:rsidRDefault="00F9588E" w:rsidP="00806924">
      <w:pPr>
        <w:tabs>
          <w:tab w:val="left" w:pos="284"/>
        </w:tabs>
        <w:ind w:left="426" w:right="282"/>
        <w:jc w:val="both"/>
        <w:rPr>
          <w:b/>
          <w:iCs/>
          <w:sz w:val="22"/>
          <w:szCs w:val="22"/>
          <w:lang w:val="uk-UA"/>
        </w:rPr>
      </w:pPr>
      <w:r w:rsidRPr="00E74378">
        <w:rPr>
          <w:iCs/>
          <w:sz w:val="22"/>
          <w:szCs w:val="22"/>
          <w:lang w:val="uk-UA"/>
        </w:rPr>
        <w:t>Чемпіонат</w:t>
      </w:r>
      <w:r w:rsidR="00FF5542" w:rsidRPr="00FF5542">
        <w:rPr>
          <w:iCs/>
          <w:sz w:val="22"/>
          <w:szCs w:val="22"/>
          <w:lang w:val="uk-UA"/>
        </w:rPr>
        <w:t xml:space="preserve"> </w:t>
      </w:r>
      <w:r w:rsidR="00954F14" w:rsidRPr="00E74378">
        <w:rPr>
          <w:iCs/>
          <w:sz w:val="22"/>
          <w:szCs w:val="22"/>
          <w:lang w:val="uk-UA"/>
        </w:rPr>
        <w:t>10</w:t>
      </w:r>
      <w:r w:rsidR="00954F14" w:rsidRPr="00E74378">
        <w:rPr>
          <w:iCs/>
          <w:sz w:val="22"/>
          <w:szCs w:val="22"/>
          <w:lang w:val="en-US"/>
        </w:rPr>
        <w:t>D</w:t>
      </w:r>
      <w:r w:rsidRPr="00E74378">
        <w:rPr>
          <w:iCs/>
          <w:sz w:val="22"/>
          <w:szCs w:val="22"/>
          <w:lang w:val="uk-UA"/>
        </w:rPr>
        <w:t xml:space="preserve"> – </w:t>
      </w:r>
      <w:r w:rsidRPr="00FF5542">
        <w:rPr>
          <w:b/>
          <w:iCs/>
          <w:sz w:val="22"/>
          <w:szCs w:val="22"/>
          <w:lang w:val="uk-UA"/>
        </w:rPr>
        <w:t>600 грн</w:t>
      </w:r>
      <w:r w:rsidR="00954F14" w:rsidRPr="00E74378">
        <w:rPr>
          <w:iCs/>
          <w:sz w:val="22"/>
          <w:szCs w:val="22"/>
          <w:lang w:val="uk-UA"/>
        </w:rPr>
        <w:t>,</w:t>
      </w:r>
      <w:r w:rsidR="00FF5542" w:rsidRPr="00FF5542">
        <w:rPr>
          <w:iCs/>
          <w:sz w:val="22"/>
          <w:szCs w:val="22"/>
          <w:lang w:val="uk-UA"/>
        </w:rPr>
        <w:t xml:space="preserve"> </w:t>
      </w:r>
      <w:r w:rsidR="00954F14" w:rsidRPr="00E74378">
        <w:rPr>
          <w:iCs/>
          <w:sz w:val="22"/>
          <w:szCs w:val="22"/>
          <w:lang w:val="uk-UA"/>
        </w:rPr>
        <w:t xml:space="preserve"> </w:t>
      </w:r>
      <w:proofErr w:type="spellStart"/>
      <w:r w:rsidR="00954F14" w:rsidRPr="00E74378">
        <w:rPr>
          <w:iCs/>
          <w:sz w:val="22"/>
          <w:szCs w:val="22"/>
          <w:lang w:val="en-US"/>
        </w:rPr>
        <w:t>ProAm</w:t>
      </w:r>
      <w:proofErr w:type="spellEnd"/>
      <w:r w:rsidR="00954F14" w:rsidRPr="00E74378">
        <w:rPr>
          <w:iCs/>
          <w:sz w:val="22"/>
          <w:szCs w:val="22"/>
          <w:lang w:val="uk-UA"/>
        </w:rPr>
        <w:t xml:space="preserve"> – </w:t>
      </w:r>
      <w:r w:rsidR="00954F14" w:rsidRPr="00FF5542">
        <w:rPr>
          <w:b/>
          <w:iCs/>
          <w:sz w:val="22"/>
          <w:szCs w:val="22"/>
          <w:lang w:val="uk-UA"/>
        </w:rPr>
        <w:t>800 грн</w:t>
      </w:r>
      <w:r w:rsidR="00806924" w:rsidRPr="00FF5542">
        <w:rPr>
          <w:b/>
          <w:iCs/>
          <w:sz w:val="22"/>
          <w:szCs w:val="22"/>
          <w:lang w:val="uk-UA"/>
        </w:rPr>
        <w:t xml:space="preserve"> </w:t>
      </w:r>
      <w:r w:rsidRPr="00FF5542">
        <w:rPr>
          <w:b/>
          <w:iCs/>
          <w:sz w:val="22"/>
          <w:szCs w:val="22"/>
          <w:lang w:val="uk-UA"/>
        </w:rPr>
        <w:t>(</w:t>
      </w:r>
      <w:r w:rsidR="00232F9D" w:rsidRPr="00FF5542">
        <w:rPr>
          <w:b/>
          <w:iCs/>
          <w:sz w:val="22"/>
          <w:szCs w:val="22"/>
          <w:lang w:val="uk-UA"/>
        </w:rPr>
        <w:t>за програму з особи</w:t>
      </w:r>
      <w:r w:rsidRPr="00FF5542">
        <w:rPr>
          <w:b/>
          <w:iCs/>
          <w:sz w:val="22"/>
          <w:szCs w:val="22"/>
          <w:lang w:val="uk-UA"/>
        </w:rPr>
        <w:t>)</w:t>
      </w:r>
      <w:r w:rsidR="00232F9D" w:rsidRPr="00FF5542">
        <w:rPr>
          <w:b/>
          <w:iCs/>
          <w:sz w:val="22"/>
          <w:szCs w:val="22"/>
          <w:lang w:val="uk-UA"/>
        </w:rPr>
        <w:t>.</w:t>
      </w:r>
    </w:p>
    <w:p w:rsidR="00232F9D" w:rsidRPr="00E74378" w:rsidRDefault="00954F14" w:rsidP="00806924">
      <w:pPr>
        <w:tabs>
          <w:tab w:val="left" w:pos="284"/>
        </w:tabs>
        <w:ind w:left="426" w:right="282"/>
        <w:jc w:val="both"/>
        <w:rPr>
          <w:iCs/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4.2</w:t>
      </w:r>
      <w:r w:rsidR="00806924">
        <w:rPr>
          <w:sz w:val="22"/>
          <w:szCs w:val="22"/>
          <w:lang w:val="uk-UA"/>
        </w:rPr>
        <w:t xml:space="preserve"> </w:t>
      </w:r>
      <w:r w:rsidR="00232F9D" w:rsidRPr="00E74378">
        <w:rPr>
          <w:iCs/>
          <w:sz w:val="22"/>
          <w:szCs w:val="22"/>
          <w:lang w:val="uk-UA"/>
        </w:rPr>
        <w:t>Вхід</w:t>
      </w:r>
      <w:r w:rsidR="00232F9D" w:rsidRPr="00E74378">
        <w:rPr>
          <w:iCs/>
          <w:sz w:val="22"/>
          <w:szCs w:val="22"/>
        </w:rPr>
        <w:t xml:space="preserve"> 2</w:t>
      </w:r>
      <w:r w:rsidRPr="00E74378">
        <w:rPr>
          <w:iCs/>
          <w:sz w:val="22"/>
          <w:szCs w:val="22"/>
        </w:rPr>
        <w:t>0</w:t>
      </w:r>
      <w:r w:rsidR="00F9588E" w:rsidRPr="00E74378">
        <w:rPr>
          <w:iCs/>
          <w:sz w:val="22"/>
          <w:szCs w:val="22"/>
          <w:lang w:val="uk-UA"/>
        </w:rPr>
        <w:t>-</w:t>
      </w:r>
      <w:r w:rsidR="00F9588E" w:rsidRPr="00E74378">
        <w:rPr>
          <w:iCs/>
          <w:sz w:val="22"/>
          <w:szCs w:val="22"/>
        </w:rPr>
        <w:t>21.04</w:t>
      </w:r>
      <w:r w:rsidR="00F9588E" w:rsidRPr="00E74378">
        <w:rPr>
          <w:iCs/>
          <w:sz w:val="22"/>
          <w:szCs w:val="22"/>
          <w:lang w:val="uk-UA"/>
        </w:rPr>
        <w:t xml:space="preserve"> – </w:t>
      </w:r>
      <w:r w:rsidRPr="00FF5542">
        <w:rPr>
          <w:b/>
          <w:iCs/>
          <w:sz w:val="22"/>
          <w:szCs w:val="22"/>
          <w:lang w:val="uk-UA"/>
        </w:rPr>
        <w:t>15</w:t>
      </w:r>
      <w:r w:rsidR="00232F9D" w:rsidRPr="00FF5542">
        <w:rPr>
          <w:b/>
          <w:iCs/>
          <w:sz w:val="22"/>
          <w:szCs w:val="22"/>
          <w:lang w:val="uk-UA"/>
        </w:rPr>
        <w:t>0 грн на весь день змагань</w:t>
      </w:r>
      <w:r w:rsidR="00F9588E" w:rsidRPr="00FF5542">
        <w:rPr>
          <w:b/>
          <w:iCs/>
          <w:sz w:val="22"/>
          <w:szCs w:val="22"/>
          <w:lang w:val="uk-UA"/>
        </w:rPr>
        <w:t>.</w:t>
      </w:r>
    </w:p>
    <w:p w:rsidR="00E74378" w:rsidRPr="00E74378" w:rsidRDefault="00E74378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4.3 Вхід суддів та тренерів згідно реєстрації за відповідними посвідченнями (</w:t>
      </w:r>
      <w:proofErr w:type="spellStart"/>
      <w:r w:rsidRPr="00E74378">
        <w:rPr>
          <w:sz w:val="22"/>
          <w:szCs w:val="22"/>
          <w:lang w:val="uk-UA"/>
        </w:rPr>
        <w:t>бейджами</w:t>
      </w:r>
      <w:proofErr w:type="spellEnd"/>
      <w:r w:rsidRPr="00E74378">
        <w:rPr>
          <w:sz w:val="22"/>
          <w:szCs w:val="22"/>
          <w:lang w:val="uk-UA"/>
        </w:rPr>
        <w:t>).</w:t>
      </w:r>
    </w:p>
    <w:p w:rsidR="00232F9D" w:rsidRPr="00E74378" w:rsidRDefault="00954F14" w:rsidP="00806924">
      <w:pPr>
        <w:tabs>
          <w:tab w:val="left" w:pos="284"/>
        </w:tabs>
        <w:ind w:left="426" w:right="282"/>
        <w:jc w:val="both"/>
        <w:rPr>
          <w:b/>
          <w:iCs/>
          <w:szCs w:val="22"/>
          <w:lang w:val="uk-UA"/>
        </w:rPr>
      </w:pPr>
      <w:r w:rsidRPr="00E74378">
        <w:rPr>
          <w:iCs/>
          <w:sz w:val="22"/>
          <w:szCs w:val="22"/>
          <w:lang w:val="uk-UA"/>
        </w:rPr>
        <w:t>4.3</w:t>
      </w:r>
      <w:r w:rsidR="00232F9D" w:rsidRPr="00E74378">
        <w:rPr>
          <w:iCs/>
          <w:sz w:val="22"/>
          <w:szCs w:val="22"/>
          <w:lang w:val="uk-UA"/>
        </w:rPr>
        <w:t xml:space="preserve"> Столики: </w:t>
      </w:r>
      <w:r w:rsidR="00232F9D" w:rsidRPr="00E74378">
        <w:rPr>
          <w:iCs/>
          <w:sz w:val="22"/>
          <w:szCs w:val="22"/>
        </w:rPr>
        <w:t>2</w:t>
      </w:r>
      <w:r w:rsidRPr="00E74378">
        <w:rPr>
          <w:iCs/>
          <w:sz w:val="22"/>
          <w:szCs w:val="22"/>
        </w:rPr>
        <w:t>0</w:t>
      </w:r>
      <w:r w:rsidR="00F9588E" w:rsidRPr="00E74378">
        <w:rPr>
          <w:iCs/>
          <w:sz w:val="22"/>
          <w:szCs w:val="22"/>
        </w:rPr>
        <w:t xml:space="preserve">- </w:t>
      </w:r>
      <w:r w:rsidR="00F9588E" w:rsidRPr="00E74378">
        <w:rPr>
          <w:iCs/>
          <w:sz w:val="22"/>
          <w:szCs w:val="22"/>
          <w:lang w:val="uk-UA"/>
        </w:rPr>
        <w:t>21</w:t>
      </w:r>
      <w:r w:rsidR="00232F9D" w:rsidRPr="00E74378">
        <w:rPr>
          <w:iCs/>
          <w:sz w:val="22"/>
          <w:szCs w:val="22"/>
        </w:rPr>
        <w:t>.04.201</w:t>
      </w:r>
      <w:r w:rsidRPr="00E74378">
        <w:rPr>
          <w:iCs/>
          <w:sz w:val="22"/>
          <w:szCs w:val="22"/>
        </w:rPr>
        <w:t>9</w:t>
      </w:r>
      <w:r w:rsidR="00232F9D" w:rsidRPr="00E74378">
        <w:rPr>
          <w:iCs/>
          <w:sz w:val="22"/>
          <w:szCs w:val="22"/>
          <w:lang w:val="uk-UA"/>
        </w:rPr>
        <w:t xml:space="preserve"> - 200 грн на одне відділення</w:t>
      </w:r>
      <w:r w:rsidR="00232F9D" w:rsidRPr="00E74378">
        <w:rPr>
          <w:iCs/>
          <w:sz w:val="22"/>
          <w:szCs w:val="22"/>
        </w:rPr>
        <w:t>.</w:t>
      </w:r>
      <w:r w:rsidR="00232F9D" w:rsidRPr="00E74378">
        <w:rPr>
          <w:b/>
          <w:i/>
          <w:iCs/>
          <w:szCs w:val="22"/>
          <w:lang w:val="uk-UA"/>
        </w:rPr>
        <w:t xml:space="preserve">(Столики замовляти за </w:t>
      </w:r>
      <w:proofErr w:type="spellStart"/>
      <w:r w:rsidR="00232F9D" w:rsidRPr="00E74378">
        <w:rPr>
          <w:b/>
          <w:i/>
          <w:iCs/>
          <w:szCs w:val="22"/>
          <w:lang w:val="uk-UA"/>
        </w:rPr>
        <w:t>тел</w:t>
      </w:r>
      <w:proofErr w:type="spellEnd"/>
      <w:r w:rsidR="00232F9D" w:rsidRPr="00E74378">
        <w:rPr>
          <w:b/>
          <w:i/>
          <w:iCs/>
          <w:szCs w:val="22"/>
          <w:lang w:val="uk-UA"/>
        </w:rPr>
        <w:t>. (097) 464 64 40 Сергій).</w:t>
      </w:r>
    </w:p>
    <w:p w:rsidR="00232F9D" w:rsidRPr="00E74378" w:rsidRDefault="00E74378" w:rsidP="00806924">
      <w:pPr>
        <w:tabs>
          <w:tab w:val="left" w:pos="284"/>
        </w:tabs>
        <w:ind w:left="426" w:right="282"/>
        <w:jc w:val="both"/>
        <w:rPr>
          <w:b/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5.1</w:t>
      </w:r>
      <w:r w:rsidR="00232F9D" w:rsidRPr="00E74378">
        <w:rPr>
          <w:sz w:val="22"/>
          <w:szCs w:val="22"/>
          <w:lang w:val="uk-UA"/>
        </w:rPr>
        <w:t xml:space="preserve"> На суддівство в Чемпіонаті України, в даній віковій групі і програмі, допускаються лише судді з діючою </w:t>
      </w:r>
      <w:r w:rsidR="00232F9D" w:rsidRPr="00E74378">
        <w:rPr>
          <w:b/>
          <w:sz w:val="22"/>
          <w:szCs w:val="22"/>
          <w:lang w:val="uk-UA"/>
        </w:rPr>
        <w:t>на 201</w:t>
      </w:r>
      <w:r w:rsidR="00954F14" w:rsidRPr="00E74378">
        <w:rPr>
          <w:b/>
          <w:sz w:val="22"/>
          <w:szCs w:val="22"/>
          <w:lang w:val="uk-UA"/>
        </w:rPr>
        <w:t>9</w:t>
      </w:r>
      <w:r w:rsidR="00232F9D" w:rsidRPr="00E74378">
        <w:rPr>
          <w:b/>
          <w:sz w:val="22"/>
          <w:szCs w:val="22"/>
          <w:lang w:val="uk-UA"/>
        </w:rPr>
        <w:t xml:space="preserve"> рік ліцензією судді </w:t>
      </w:r>
      <w:r w:rsidR="00232F9D" w:rsidRPr="00E74378">
        <w:rPr>
          <w:b/>
          <w:sz w:val="22"/>
          <w:szCs w:val="22"/>
          <w:lang w:val="en-US"/>
        </w:rPr>
        <w:t>IDSA</w:t>
      </w:r>
      <w:r w:rsidR="00232F9D" w:rsidRPr="00E74378">
        <w:rPr>
          <w:b/>
          <w:sz w:val="18"/>
          <w:szCs w:val="22"/>
          <w:lang w:val="uk-UA"/>
        </w:rPr>
        <w:t>(при наявності від області 6 пар)</w:t>
      </w:r>
      <w:r w:rsidR="00232F9D" w:rsidRPr="00E74378">
        <w:rPr>
          <w:b/>
          <w:sz w:val="22"/>
          <w:szCs w:val="22"/>
          <w:lang w:val="uk-UA"/>
        </w:rPr>
        <w:t>.</w:t>
      </w:r>
    </w:p>
    <w:p w:rsidR="00232F9D" w:rsidRDefault="00232F9D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 xml:space="preserve">5.3 </w:t>
      </w:r>
      <w:r w:rsidRPr="00E74378">
        <w:rPr>
          <w:sz w:val="22"/>
          <w:lang w:val="uk-UA"/>
        </w:rPr>
        <w:t>На Чемпіонаті України, згідно своєчасно поданої організатору, офіційної заявки від клубу спортивного танцю кожної області, в даній віковій групі і програмі, затверджується один суддя відповідної області, в складі суддівської колегії</w:t>
      </w:r>
      <w:r>
        <w:rPr>
          <w:sz w:val="22"/>
          <w:lang w:val="uk-UA"/>
        </w:rPr>
        <w:t xml:space="preserve"> Чемпіонату України.</w:t>
      </w:r>
    </w:p>
    <w:p w:rsidR="00232F9D" w:rsidRDefault="00232F9D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5.4 Призначення на суддівство можливе лише за умови завчасної реєстрації.</w:t>
      </w:r>
    </w:p>
    <w:p w:rsidR="00232F9D" w:rsidRDefault="00232F9D" w:rsidP="00806924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5.5 Судді та тренери мають дотримуватись </w:t>
      </w:r>
      <w:proofErr w:type="spellStart"/>
      <w:r>
        <w:rPr>
          <w:sz w:val="22"/>
          <w:szCs w:val="22"/>
          <w:lang w:val="uk-UA"/>
        </w:rPr>
        <w:t>дрескоду</w:t>
      </w:r>
      <w:proofErr w:type="spellEnd"/>
      <w:r>
        <w:rPr>
          <w:sz w:val="22"/>
          <w:szCs w:val="22"/>
          <w:lang w:val="uk-UA"/>
        </w:rPr>
        <w:t>.</w:t>
      </w:r>
    </w:p>
    <w:p w:rsidR="00232F9D" w:rsidRDefault="00232F9D" w:rsidP="00806924">
      <w:pPr>
        <w:ind w:left="426"/>
        <w:jc w:val="both"/>
        <w:rPr>
          <w:bCs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6.1 Нормативи з</w:t>
      </w:r>
      <w:r>
        <w:rPr>
          <w:bCs/>
          <w:sz w:val="22"/>
          <w:szCs w:val="22"/>
          <w:lang w:val="uk-UA"/>
        </w:rPr>
        <w:t xml:space="preserve">гідно переліку фігур всеукраїнських організацій. У категоріях Перші кроки (ПК) та </w:t>
      </w:r>
    </w:p>
    <w:p w:rsidR="00232F9D" w:rsidRDefault="00232F9D" w:rsidP="00806924">
      <w:pPr>
        <w:ind w:left="426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початківці (Н) – згідно переліку фігур Ліги танцю України: </w:t>
      </w:r>
      <w:hyperlink r:id="rId20" w:history="1">
        <w:r>
          <w:rPr>
            <w:rStyle w:val="a3"/>
            <w:bCs/>
            <w:sz w:val="22"/>
            <w:szCs w:val="22"/>
            <w:lang w:val="uk-UA"/>
          </w:rPr>
          <w:t>http://ltu.org.ua/dokumenty/</w:t>
        </w:r>
      </w:hyperlink>
    </w:p>
    <w:p w:rsidR="00232F9D" w:rsidRDefault="00232F9D" w:rsidP="00806924">
      <w:pPr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6.2 На змаганнях працює спортивний комісар!</w:t>
      </w:r>
    </w:p>
    <w:p w:rsidR="00232F9D" w:rsidRPr="00112ED5" w:rsidRDefault="00232F9D" w:rsidP="00806924">
      <w:pPr>
        <w:ind w:left="426"/>
        <w:jc w:val="both"/>
        <w:rPr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6.3</w:t>
      </w:r>
      <w:r w:rsidRPr="00112ED5">
        <w:rPr>
          <w:sz w:val="22"/>
          <w:szCs w:val="22"/>
          <w:lang w:val="uk-UA"/>
        </w:rPr>
        <w:t xml:space="preserve"> Виклик медичної служби на місці.</w:t>
      </w:r>
    </w:p>
    <w:p w:rsidR="00232F9D" w:rsidRPr="00112ED5" w:rsidRDefault="00232F9D" w:rsidP="00232F9D">
      <w:pPr>
        <w:ind w:left="426"/>
        <w:rPr>
          <w:sz w:val="22"/>
          <w:szCs w:val="22"/>
          <w:lang w:val="uk-UA"/>
        </w:rPr>
      </w:pPr>
      <w:r w:rsidRPr="00112ED5">
        <w:rPr>
          <w:color w:val="000000"/>
          <w:sz w:val="22"/>
          <w:szCs w:val="22"/>
          <w:lang w:val="uk-UA"/>
        </w:rPr>
        <w:t>7.1 Привабливі умови:</w:t>
      </w:r>
      <w:r w:rsidRPr="00112ED5">
        <w:rPr>
          <w:color w:val="000000"/>
          <w:sz w:val="22"/>
          <w:szCs w:val="22"/>
          <w:lang w:val="uk-UA"/>
        </w:rPr>
        <w:tab/>
        <w:t xml:space="preserve">- </w:t>
      </w:r>
      <w:r w:rsidRPr="00112ED5">
        <w:rPr>
          <w:sz w:val="22"/>
          <w:szCs w:val="22"/>
          <w:u w:val="single"/>
          <w:lang w:val="uk-UA"/>
        </w:rPr>
        <w:t>для учасників:</w:t>
      </w:r>
      <w:r w:rsidRPr="00112ED5">
        <w:rPr>
          <w:sz w:val="22"/>
          <w:szCs w:val="22"/>
          <w:lang w:val="uk-UA"/>
        </w:rPr>
        <w:t xml:space="preserve"> зручні роздягальні, старт-приз;</w:t>
      </w:r>
    </w:p>
    <w:p w:rsidR="00232F9D" w:rsidRPr="00112ED5" w:rsidRDefault="00232F9D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 xml:space="preserve">- </w:t>
      </w:r>
      <w:r w:rsidRPr="00112ED5">
        <w:rPr>
          <w:sz w:val="22"/>
          <w:szCs w:val="22"/>
          <w:u w:val="single"/>
          <w:lang w:val="uk-UA"/>
        </w:rPr>
        <w:t>для глядачів</w:t>
      </w:r>
      <w:r w:rsidRPr="00112ED5">
        <w:rPr>
          <w:sz w:val="22"/>
          <w:szCs w:val="22"/>
          <w:lang w:val="uk-UA"/>
        </w:rPr>
        <w:t>: лотерея за номерами квитків;</w:t>
      </w:r>
    </w:p>
    <w:p w:rsidR="00232F9D" w:rsidRPr="00112ED5" w:rsidRDefault="00232F9D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обслуговує Львівська майстерня шоколаду;</w:t>
      </w:r>
    </w:p>
    <w:p w:rsidR="00232F9D" w:rsidRPr="00112ED5" w:rsidRDefault="00232F9D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5715</wp:posOffset>
            </wp:positionV>
            <wp:extent cx="609600" cy="123825"/>
            <wp:effectExtent l="19050" t="0" r="0" b="0"/>
            <wp:wrapNone/>
            <wp:docPr id="1" name="Рисунок 1" descr="Mary 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Mary ka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ED5">
        <w:rPr>
          <w:sz w:val="22"/>
          <w:szCs w:val="22"/>
          <w:lang w:val="uk-UA"/>
        </w:rPr>
        <w:t>- розіграш призів від</w:t>
      </w:r>
    </w:p>
    <w:p w:rsidR="00954F14" w:rsidRPr="00112ED5" w:rsidRDefault="00954F14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 xml:space="preserve">- онлайн-трансляція змагань на </w:t>
      </w:r>
      <w:proofErr w:type="spellStart"/>
      <w:r w:rsidRPr="00112ED5">
        <w:rPr>
          <w:sz w:val="22"/>
          <w:szCs w:val="22"/>
          <w:lang w:val="uk-UA"/>
        </w:rPr>
        <w:t>facebook</w:t>
      </w:r>
      <w:proofErr w:type="spellEnd"/>
      <w:r w:rsidRPr="00112ED5">
        <w:rPr>
          <w:sz w:val="22"/>
          <w:szCs w:val="22"/>
          <w:lang w:val="uk-UA"/>
        </w:rPr>
        <w:t>: @</w:t>
      </w:r>
      <w:proofErr w:type="spellStart"/>
      <w:r w:rsidRPr="00112ED5">
        <w:rPr>
          <w:sz w:val="22"/>
          <w:szCs w:val="22"/>
          <w:lang w:val="uk-UA"/>
        </w:rPr>
        <w:t>DanceLiga</w:t>
      </w:r>
      <w:proofErr w:type="spellEnd"/>
      <w:r w:rsidRPr="00112ED5">
        <w:rPr>
          <w:sz w:val="22"/>
          <w:szCs w:val="22"/>
          <w:lang w:val="uk-UA"/>
        </w:rPr>
        <w:t xml:space="preserve"> та ILIVE;</w:t>
      </w:r>
    </w:p>
    <w:p w:rsidR="00232F9D" w:rsidRPr="00112ED5" w:rsidRDefault="00232F9D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працює кафе;</w:t>
      </w:r>
    </w:p>
    <w:p w:rsidR="00232F9D" w:rsidRPr="00112ED5" w:rsidRDefault="00232F9D" w:rsidP="00806924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 xml:space="preserve">- комфортні умови для проживання на території </w:t>
      </w:r>
      <w:hyperlink r:id="rId22" w:history="1">
        <w:r w:rsidRPr="00112ED5">
          <w:rPr>
            <w:rStyle w:val="a3"/>
            <w:sz w:val="22"/>
            <w:szCs w:val="22"/>
            <w:lang w:val="uk-UA"/>
          </w:rPr>
          <w:t>МТА</w:t>
        </w:r>
      </w:hyperlink>
      <w:r w:rsidR="00806924">
        <w:t xml:space="preserve"> </w:t>
      </w:r>
      <w:r w:rsidR="00112ED5" w:rsidRPr="00806924">
        <w:rPr>
          <w:szCs w:val="22"/>
          <w:lang w:val="uk-UA"/>
        </w:rPr>
        <w:t xml:space="preserve">(бронювання готелю та </w:t>
      </w:r>
      <w:proofErr w:type="spellStart"/>
      <w:r w:rsidR="00112ED5" w:rsidRPr="00806924">
        <w:rPr>
          <w:szCs w:val="22"/>
          <w:lang w:val="uk-UA"/>
        </w:rPr>
        <w:t>кампусу</w:t>
      </w:r>
      <w:proofErr w:type="spellEnd"/>
      <w:r w:rsidR="00112ED5" w:rsidRPr="00806924">
        <w:rPr>
          <w:szCs w:val="22"/>
          <w:lang w:val="uk-UA"/>
        </w:rPr>
        <w:t xml:space="preserve"> -  </w:t>
      </w:r>
      <w:proofErr w:type="spellStart"/>
      <w:r w:rsidR="00112ED5" w:rsidRPr="00806924">
        <w:rPr>
          <w:szCs w:val="22"/>
          <w:lang w:val="uk-UA"/>
        </w:rPr>
        <w:t>тел</w:t>
      </w:r>
      <w:proofErr w:type="spellEnd"/>
      <w:r w:rsidR="00112ED5" w:rsidRPr="00806924">
        <w:rPr>
          <w:szCs w:val="22"/>
          <w:lang w:val="uk-UA"/>
        </w:rPr>
        <w:t xml:space="preserve">. </w:t>
      </w:r>
      <w:r w:rsidR="00112ED5" w:rsidRPr="00806924">
        <w:rPr>
          <w:b/>
          <w:szCs w:val="22"/>
          <w:lang w:val="uk-UA"/>
        </w:rPr>
        <w:t>0</w:t>
      </w:r>
      <w:r w:rsidR="00112ED5" w:rsidRPr="005B560A">
        <w:rPr>
          <w:b/>
          <w:szCs w:val="22"/>
        </w:rPr>
        <w:t>504405219</w:t>
      </w:r>
      <w:r w:rsidRPr="00806924">
        <w:rPr>
          <w:szCs w:val="22"/>
          <w:lang w:val="uk-UA"/>
        </w:rPr>
        <w:t>)</w:t>
      </w:r>
    </w:p>
    <w:p w:rsidR="00954F14" w:rsidRPr="00112ED5" w:rsidRDefault="00954F14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83820</wp:posOffset>
            </wp:positionV>
            <wp:extent cx="352425" cy="298450"/>
            <wp:effectExtent l="0" t="0" r="9525" b="6350"/>
            <wp:wrapNone/>
            <wp:docPr id="5" name="Рисунок 2" descr="D:\Documents and Settings\User\Рабочий стол\Чемпионат Весняне танго 18\TT DANCE SHOE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Чемпионат Весняне танго 18\TT DANCE SHOES PN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ED5">
        <w:rPr>
          <w:sz w:val="22"/>
          <w:szCs w:val="22"/>
          <w:lang w:val="uk-UA"/>
        </w:rPr>
        <w:t>- танцювальний магазин Імперія Танцю;</w:t>
      </w:r>
    </w:p>
    <w:p w:rsidR="00954F14" w:rsidRPr="00112ED5" w:rsidRDefault="00954F14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танцювальне взуття</w:t>
      </w:r>
      <w:r w:rsidR="00806924">
        <w:rPr>
          <w:sz w:val="22"/>
          <w:szCs w:val="22"/>
          <w:lang w:val="uk-UA"/>
        </w:rPr>
        <w:t xml:space="preserve"> </w:t>
      </w:r>
      <w:r w:rsidRPr="00112ED5">
        <w:rPr>
          <w:sz w:val="22"/>
          <w:szCs w:val="22"/>
          <w:lang w:val="uk-UA"/>
        </w:rPr>
        <w:t xml:space="preserve"> </w:t>
      </w:r>
      <w:proofErr w:type="spellStart"/>
      <w:r w:rsidRPr="00112ED5">
        <w:rPr>
          <w:sz w:val="22"/>
          <w:szCs w:val="22"/>
          <w:lang w:val="uk-UA"/>
        </w:rPr>
        <w:t>TipTop</w:t>
      </w:r>
      <w:proofErr w:type="spellEnd"/>
    </w:p>
    <w:p w:rsidR="00954F14" w:rsidRPr="00112ED5" w:rsidRDefault="00954F14" w:rsidP="00112ED5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 xml:space="preserve">- </w:t>
      </w:r>
      <w:proofErr w:type="spellStart"/>
      <w:r w:rsidRPr="00112ED5">
        <w:rPr>
          <w:sz w:val="22"/>
          <w:szCs w:val="22"/>
          <w:lang w:val="uk-UA"/>
        </w:rPr>
        <w:t>фудкорт</w:t>
      </w:r>
      <w:proofErr w:type="spellEnd"/>
      <w:r w:rsidRPr="00112ED5">
        <w:rPr>
          <w:sz w:val="22"/>
          <w:szCs w:val="22"/>
          <w:lang w:val="uk-UA"/>
        </w:rPr>
        <w:t xml:space="preserve"> на території для спортсменів та глядачів</w:t>
      </w:r>
    </w:p>
    <w:p w:rsidR="00232F9D" w:rsidRPr="00112ED5" w:rsidRDefault="00232F9D" w:rsidP="00232F9D">
      <w:pPr>
        <w:ind w:left="2124" w:firstLine="708"/>
        <w:jc w:val="both"/>
        <w:rPr>
          <w:sz w:val="22"/>
          <w:szCs w:val="22"/>
        </w:rPr>
      </w:pPr>
    </w:p>
    <w:p w:rsidR="00232F9D" w:rsidRPr="00112ED5" w:rsidRDefault="00232F9D" w:rsidP="00232F9D">
      <w:pPr>
        <w:pStyle w:val="a8"/>
        <w:shd w:val="clear" w:color="auto" w:fill="FFFFFF"/>
        <w:spacing w:before="0" w:beforeAutospacing="0" w:after="0" w:afterAutospacing="0"/>
        <w:ind w:left="426"/>
        <w:rPr>
          <w:b/>
          <w:color w:val="000099"/>
          <w:sz w:val="22"/>
          <w:szCs w:val="22"/>
        </w:rPr>
      </w:pPr>
      <w:r w:rsidRPr="00112ED5">
        <w:rPr>
          <w:sz w:val="22"/>
          <w:szCs w:val="22"/>
        </w:rPr>
        <w:t xml:space="preserve">7.2 </w:t>
      </w:r>
      <w:r w:rsidRPr="00112ED5">
        <w:rPr>
          <w:b/>
          <w:color w:val="000099"/>
          <w:sz w:val="22"/>
          <w:szCs w:val="22"/>
        </w:rPr>
        <w:t>Як доїхати громадським транспортом:</w:t>
      </w:r>
    </w:p>
    <w:p w:rsidR="00232F9D" w:rsidRPr="00784813" w:rsidRDefault="00232F9D" w:rsidP="00784813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  <w:sz w:val="21"/>
          <w:szCs w:val="21"/>
        </w:rPr>
      </w:pPr>
      <w:proofErr w:type="spellStart"/>
      <w:r w:rsidRPr="00112ED5">
        <w:rPr>
          <w:color w:val="000000"/>
          <w:sz w:val="21"/>
          <w:szCs w:val="21"/>
        </w:rPr>
        <w:t>маршр</w:t>
      </w:r>
      <w:proofErr w:type="spellEnd"/>
      <w:r w:rsidRPr="00112ED5">
        <w:rPr>
          <w:color w:val="000000"/>
          <w:sz w:val="21"/>
          <w:szCs w:val="21"/>
        </w:rPr>
        <w:t>. таксі 226, 719 (від м Нивки); автобус 30 (від м Академмістечко); трамвай 12 (від м Контрактова площа)</w:t>
      </w:r>
      <w:bookmarkStart w:id="0" w:name="_GoBack"/>
      <w:bookmarkEnd w:id="0"/>
    </w:p>
    <w:p w:rsidR="00232F9D" w:rsidRPr="00112ED5" w:rsidRDefault="00232F9D" w:rsidP="00232F9D">
      <w:pPr>
        <w:ind w:left="426" w:right="282"/>
        <w:rPr>
          <w:i/>
          <w:sz w:val="22"/>
          <w:szCs w:val="16"/>
          <w:u w:val="single"/>
          <w:lang w:val="uk-UA"/>
        </w:rPr>
      </w:pPr>
      <w:r w:rsidRPr="00112ED5">
        <w:rPr>
          <w:i/>
          <w:sz w:val="22"/>
          <w:szCs w:val="16"/>
          <w:u w:val="single"/>
          <w:lang w:val="uk-UA"/>
        </w:rPr>
        <w:t xml:space="preserve">Додаткова інформація за телефонами: </w:t>
      </w:r>
    </w:p>
    <w:p w:rsidR="00232F9D" w:rsidRDefault="00232F9D" w:rsidP="00232F9D">
      <w:pPr>
        <w:ind w:left="2124" w:right="282"/>
        <w:rPr>
          <w:b/>
          <w:i/>
          <w:sz w:val="22"/>
          <w:lang w:val="uk-UA"/>
        </w:rPr>
      </w:pPr>
      <w:r>
        <w:rPr>
          <w:b/>
          <w:i/>
          <w:sz w:val="22"/>
          <w:lang w:val="uk-UA"/>
        </w:rPr>
        <w:t>(097) 954-35-30 – Тетяна</w:t>
      </w:r>
      <w:r>
        <w:rPr>
          <w:i/>
          <w:sz w:val="22"/>
          <w:lang w:val="uk-UA"/>
        </w:rPr>
        <w:t>,</w:t>
      </w:r>
      <w:r>
        <w:rPr>
          <w:b/>
          <w:i/>
          <w:sz w:val="22"/>
          <w:lang w:val="uk-UA"/>
        </w:rPr>
        <w:t xml:space="preserve"> (066) 379-59-29</w:t>
      </w:r>
      <w:r>
        <w:rPr>
          <w:b/>
          <w:i/>
          <w:sz w:val="22"/>
        </w:rPr>
        <w:t xml:space="preserve">; </w:t>
      </w:r>
      <w:r>
        <w:rPr>
          <w:b/>
          <w:i/>
          <w:sz w:val="22"/>
          <w:lang w:val="uk-UA"/>
        </w:rPr>
        <w:t xml:space="preserve"> (073) 324-01-39 – Ірина</w:t>
      </w:r>
    </w:p>
    <w:p w:rsidR="00954F14" w:rsidRPr="00252AB9" w:rsidRDefault="00954F14" w:rsidP="00954F14">
      <w:pPr>
        <w:tabs>
          <w:tab w:val="left" w:pos="284"/>
        </w:tabs>
        <w:ind w:right="282"/>
        <w:jc w:val="center"/>
        <w:rPr>
          <w:b/>
          <w:color w:val="000066"/>
          <w:sz w:val="24"/>
          <w:szCs w:val="24"/>
          <w:lang w:val="uk-UA"/>
        </w:rPr>
      </w:pPr>
      <w:r>
        <w:rPr>
          <w:b/>
          <w:color w:val="000066"/>
          <w:sz w:val="24"/>
          <w:szCs w:val="24"/>
          <w:lang w:val="uk-UA"/>
        </w:rPr>
        <w:t xml:space="preserve">Слідкуйте за нами: </w:t>
      </w:r>
      <w:hyperlink r:id="rId24" w:history="1">
        <w:r w:rsidRPr="00C9213C">
          <w:rPr>
            <w:rStyle w:val="a3"/>
            <w:b/>
            <w:sz w:val="24"/>
            <w:szCs w:val="24"/>
            <w:lang w:val="uk-UA"/>
          </w:rPr>
          <w:t>https://www.facebook.com/DanceLiga/</w:t>
        </w:r>
      </w:hyperlink>
    </w:p>
    <w:p w:rsidR="00954F14" w:rsidRDefault="00954F14" w:rsidP="00784813">
      <w:pPr>
        <w:ind w:right="282"/>
        <w:rPr>
          <w:b/>
          <w:i/>
          <w:sz w:val="22"/>
        </w:rPr>
      </w:pPr>
    </w:p>
    <w:p w:rsidR="00232F9D" w:rsidRDefault="00232F9D" w:rsidP="00232F9D">
      <w:pPr>
        <w:jc w:val="center"/>
        <w:rPr>
          <w:b/>
          <w:color w:val="0000FF"/>
          <w:sz w:val="18"/>
          <w:szCs w:val="18"/>
          <w:lang w:val="uk-UA"/>
        </w:rPr>
      </w:pPr>
      <w:r>
        <w:rPr>
          <w:b/>
          <w:color w:val="0000FF"/>
          <w:sz w:val="18"/>
          <w:szCs w:val="18"/>
          <w:lang w:val="uk-UA"/>
        </w:rPr>
        <w:t>ДО ЗУСТРІЧІ НА ЗМАГАННЯХ! З ПОВАГОЮ, ОРГАНІЗАТОР ЗМАГАНЬ – ЛІГА ТАНЦЮ УКРАЇНИ</w:t>
      </w:r>
    </w:p>
    <w:p w:rsidR="00954F14" w:rsidRDefault="00954F14" w:rsidP="00232F9D">
      <w:pPr>
        <w:jc w:val="center"/>
        <w:rPr>
          <w:b/>
          <w:color w:val="0000FF"/>
          <w:sz w:val="18"/>
          <w:szCs w:val="18"/>
          <w:lang w:val="uk-UA"/>
        </w:rPr>
      </w:pPr>
    </w:p>
    <w:p w:rsidR="00232F9D" w:rsidRDefault="00232F9D" w:rsidP="00232F9D">
      <w:pPr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 xml:space="preserve">Президент Ліги танцю України Владислав </w:t>
      </w:r>
      <w:proofErr w:type="spellStart"/>
      <w:r>
        <w:rPr>
          <w:i/>
          <w:sz w:val="18"/>
          <w:szCs w:val="18"/>
          <w:lang w:val="uk-UA"/>
        </w:rPr>
        <w:t>Пігулевський</w:t>
      </w:r>
      <w:proofErr w:type="spellEnd"/>
      <w:r>
        <w:rPr>
          <w:i/>
          <w:sz w:val="18"/>
          <w:szCs w:val="18"/>
          <w:lang w:val="uk-UA"/>
        </w:rPr>
        <w:t xml:space="preserve">  (</w:t>
      </w:r>
      <w:proofErr w:type="spellStart"/>
      <w:r>
        <w:rPr>
          <w:i/>
          <w:sz w:val="18"/>
          <w:szCs w:val="18"/>
          <w:lang w:val="uk-UA"/>
        </w:rPr>
        <w:t>м.т</w:t>
      </w:r>
      <w:proofErr w:type="spellEnd"/>
      <w:r>
        <w:rPr>
          <w:i/>
          <w:sz w:val="18"/>
          <w:szCs w:val="18"/>
          <w:lang w:val="uk-UA"/>
        </w:rPr>
        <w:t>. (050) 440 52 19,</w:t>
      </w:r>
      <w:r>
        <w:rPr>
          <w:i/>
          <w:sz w:val="18"/>
          <w:szCs w:val="18"/>
        </w:rPr>
        <w:t xml:space="preserve"> (063) 314 20 70</w:t>
      </w:r>
      <w:hyperlink r:id="rId25" w:history="1">
        <w:r>
          <w:rPr>
            <w:rStyle w:val="a3"/>
            <w:i/>
            <w:sz w:val="18"/>
            <w:szCs w:val="18"/>
            <w:lang w:val="en-US"/>
          </w:rPr>
          <w:t>p</w:t>
        </w:r>
        <w:r>
          <w:rPr>
            <w:rStyle w:val="a3"/>
            <w:i/>
            <w:sz w:val="18"/>
            <w:szCs w:val="18"/>
          </w:rPr>
          <w:t>.</w:t>
        </w:r>
        <w:r>
          <w:rPr>
            <w:rStyle w:val="a3"/>
            <w:i/>
            <w:sz w:val="18"/>
            <w:szCs w:val="18"/>
            <w:lang w:val="en-US"/>
          </w:rPr>
          <w:t>vlad</w:t>
        </w:r>
        <w:r>
          <w:rPr>
            <w:rStyle w:val="a3"/>
            <w:i/>
            <w:sz w:val="18"/>
            <w:szCs w:val="18"/>
          </w:rPr>
          <w:t>.</w:t>
        </w:r>
        <w:r>
          <w:rPr>
            <w:rStyle w:val="a3"/>
            <w:i/>
            <w:sz w:val="18"/>
            <w:szCs w:val="18"/>
            <w:lang w:val="en-US"/>
          </w:rPr>
          <w:t>ltu</w:t>
        </w:r>
        <w:r>
          <w:rPr>
            <w:rStyle w:val="a3"/>
            <w:i/>
            <w:sz w:val="18"/>
            <w:szCs w:val="18"/>
          </w:rPr>
          <w:t>@</w:t>
        </w:r>
        <w:r>
          <w:rPr>
            <w:rStyle w:val="a3"/>
            <w:i/>
            <w:sz w:val="18"/>
            <w:szCs w:val="18"/>
            <w:lang w:val="en-US"/>
          </w:rPr>
          <w:t>gmail</w:t>
        </w:r>
        <w:r>
          <w:rPr>
            <w:rStyle w:val="a3"/>
            <w:i/>
            <w:sz w:val="18"/>
            <w:szCs w:val="18"/>
          </w:rPr>
          <w:t>.</w:t>
        </w:r>
        <w:r>
          <w:rPr>
            <w:rStyle w:val="a3"/>
            <w:i/>
            <w:sz w:val="18"/>
            <w:szCs w:val="18"/>
            <w:lang w:val="en-US"/>
          </w:rPr>
          <w:t>com</w:t>
        </w:r>
      </w:hyperlink>
      <w:r>
        <w:rPr>
          <w:i/>
          <w:sz w:val="18"/>
          <w:szCs w:val="18"/>
          <w:lang w:val="uk-UA"/>
        </w:rPr>
        <w:t>)</w:t>
      </w:r>
    </w:p>
    <w:p w:rsidR="008E6255" w:rsidRDefault="00232F9D" w:rsidP="00232F9D">
      <w:pPr>
        <w:ind w:firstLine="708"/>
        <w:jc w:val="center"/>
        <w:rPr>
          <w:b/>
          <w:i/>
          <w:color w:val="002060"/>
          <w:lang w:val="uk-UA"/>
        </w:rPr>
      </w:pPr>
      <w:r>
        <w:rPr>
          <w:b/>
          <w:i/>
          <w:color w:val="002060"/>
          <w:lang w:val="uk-UA"/>
        </w:rPr>
        <w:t xml:space="preserve">Наступні змагання </w:t>
      </w:r>
    </w:p>
    <w:p w:rsidR="008E6255" w:rsidRDefault="008E6255" w:rsidP="00232F9D">
      <w:pPr>
        <w:ind w:firstLine="708"/>
        <w:jc w:val="center"/>
        <w:rPr>
          <w:b/>
          <w:i/>
          <w:color w:val="002060"/>
          <w:lang w:val="uk-UA"/>
        </w:rPr>
      </w:pPr>
      <w:r w:rsidRPr="008E6255">
        <w:rPr>
          <w:b/>
          <w:i/>
          <w:color w:val="002060"/>
          <w:lang w:val="uk-UA"/>
        </w:rPr>
        <w:t xml:space="preserve">25-26.05.2019 – Кубок ЛТУ “Сонячні стежки” (сб) Чемпіонат України SOLO, TRIO (EUR, LA):  </w:t>
      </w:r>
      <w:proofErr w:type="spellStart"/>
      <w:r w:rsidRPr="008E6255">
        <w:rPr>
          <w:b/>
          <w:i/>
          <w:color w:val="002060"/>
          <w:lang w:val="uk-UA"/>
        </w:rPr>
        <w:t>Juvenile</w:t>
      </w:r>
      <w:proofErr w:type="spellEnd"/>
      <w:r w:rsidRPr="008E6255">
        <w:rPr>
          <w:b/>
          <w:i/>
          <w:color w:val="002060"/>
          <w:lang w:val="uk-UA"/>
        </w:rPr>
        <w:t xml:space="preserve"> 1,2; </w:t>
      </w:r>
      <w:proofErr w:type="spellStart"/>
      <w:r w:rsidRPr="008E6255">
        <w:rPr>
          <w:b/>
          <w:i/>
          <w:color w:val="002060"/>
          <w:lang w:val="uk-UA"/>
        </w:rPr>
        <w:t>Junior</w:t>
      </w:r>
      <w:proofErr w:type="spellEnd"/>
      <w:r w:rsidRPr="008E6255">
        <w:rPr>
          <w:b/>
          <w:i/>
          <w:color w:val="002060"/>
          <w:lang w:val="uk-UA"/>
        </w:rPr>
        <w:t xml:space="preserve"> 1,2; </w:t>
      </w:r>
      <w:proofErr w:type="spellStart"/>
      <w:r w:rsidRPr="008E6255">
        <w:rPr>
          <w:b/>
          <w:i/>
          <w:color w:val="002060"/>
          <w:lang w:val="uk-UA"/>
        </w:rPr>
        <w:t>Youth</w:t>
      </w:r>
      <w:proofErr w:type="spellEnd"/>
      <w:r w:rsidRPr="008E6255">
        <w:rPr>
          <w:b/>
          <w:i/>
          <w:color w:val="002060"/>
          <w:lang w:val="uk-UA"/>
        </w:rPr>
        <w:t xml:space="preserve"> 1,2; </w:t>
      </w:r>
      <w:proofErr w:type="spellStart"/>
      <w:r w:rsidRPr="008E6255">
        <w:rPr>
          <w:b/>
          <w:i/>
          <w:color w:val="002060"/>
          <w:lang w:val="uk-UA"/>
        </w:rPr>
        <w:t>Adult</w:t>
      </w:r>
      <w:proofErr w:type="spellEnd"/>
      <w:r w:rsidRPr="008E6255">
        <w:rPr>
          <w:b/>
          <w:i/>
          <w:color w:val="002060"/>
          <w:lang w:val="uk-UA"/>
        </w:rPr>
        <w:t xml:space="preserve">; Professional (нд) </w:t>
      </w:r>
    </w:p>
    <w:p w:rsidR="00232F9D" w:rsidRDefault="008E6255" w:rsidP="00232F9D">
      <w:pPr>
        <w:ind w:firstLine="708"/>
        <w:jc w:val="center"/>
        <w:rPr>
          <w:b/>
          <w:i/>
          <w:color w:val="002060"/>
          <w:lang w:val="uk-UA"/>
        </w:rPr>
      </w:pPr>
      <w:r w:rsidRPr="008E6255">
        <w:rPr>
          <w:b/>
          <w:i/>
          <w:color w:val="002060"/>
          <w:lang w:val="uk-UA"/>
        </w:rPr>
        <w:t>Місце проведення: МТА (Міжнародна тенісна академія, м. Пуща-Водиця, вул. Міська,9)</w:t>
      </w:r>
    </w:p>
    <w:sectPr w:rsidR="00232F9D" w:rsidSect="004D01FA">
      <w:headerReference w:type="even" r:id="rId26"/>
      <w:headerReference w:type="default" r:id="rId27"/>
      <w:headerReference w:type="first" r:id="rId28"/>
      <w:pgSz w:w="11906" w:h="16838" w:code="9"/>
      <w:pgMar w:top="993" w:right="567" w:bottom="142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61" w:rsidRDefault="004B4C61" w:rsidP="00A72195">
      <w:r>
        <w:separator/>
      </w:r>
    </w:p>
  </w:endnote>
  <w:endnote w:type="continuationSeparator" w:id="0">
    <w:p w:rsidR="004B4C61" w:rsidRDefault="004B4C61" w:rsidP="00A7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61" w:rsidRDefault="004B4C61" w:rsidP="00A72195">
      <w:r>
        <w:separator/>
      </w:r>
    </w:p>
  </w:footnote>
  <w:footnote w:type="continuationSeparator" w:id="0">
    <w:p w:rsidR="004B4C61" w:rsidRDefault="004B4C61" w:rsidP="00A7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7D" w:rsidRDefault="003D6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7D" w:rsidRDefault="003D6F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7D" w:rsidRDefault="003D6F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FB"/>
    <w:multiLevelType w:val="hybridMultilevel"/>
    <w:tmpl w:val="1526D678"/>
    <w:lvl w:ilvl="0" w:tplc="BD26FD38">
      <w:start w:val="9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697FCF"/>
    <w:multiLevelType w:val="hybridMultilevel"/>
    <w:tmpl w:val="86EA203E"/>
    <w:lvl w:ilvl="0" w:tplc="396670EC">
      <w:start w:val="9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8333A80"/>
    <w:multiLevelType w:val="hybridMultilevel"/>
    <w:tmpl w:val="7D387396"/>
    <w:lvl w:ilvl="0" w:tplc="4DFC303A">
      <w:start w:val="9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C8D2F3E"/>
    <w:multiLevelType w:val="hybridMultilevel"/>
    <w:tmpl w:val="46A6B930"/>
    <w:lvl w:ilvl="0" w:tplc="F4B2D906">
      <w:start w:val="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F3E33FE"/>
    <w:multiLevelType w:val="hybridMultilevel"/>
    <w:tmpl w:val="CCD49BE0"/>
    <w:lvl w:ilvl="0" w:tplc="F80A1AC8">
      <w:start w:val="93"/>
      <w:numFmt w:val="bullet"/>
      <w:lvlText w:val="-"/>
      <w:lvlJc w:val="left"/>
      <w:pPr>
        <w:ind w:left="25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5" w15:restartNumberingAfterBreak="0">
    <w:nsid w:val="7F8A2BDF"/>
    <w:multiLevelType w:val="hybridMultilevel"/>
    <w:tmpl w:val="910AAF10"/>
    <w:lvl w:ilvl="0" w:tplc="4104C016">
      <w:start w:val="1"/>
      <w:numFmt w:val="decimal"/>
      <w:lvlText w:val="%1."/>
      <w:lvlJc w:val="center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2E"/>
    <w:rsid w:val="00000545"/>
    <w:rsid w:val="0000487A"/>
    <w:rsid w:val="000055E9"/>
    <w:rsid w:val="00006EC2"/>
    <w:rsid w:val="0001527C"/>
    <w:rsid w:val="00021305"/>
    <w:rsid w:val="00041AB0"/>
    <w:rsid w:val="00046D0C"/>
    <w:rsid w:val="000540EF"/>
    <w:rsid w:val="00055B30"/>
    <w:rsid w:val="0005668F"/>
    <w:rsid w:val="0007221F"/>
    <w:rsid w:val="00084550"/>
    <w:rsid w:val="00094539"/>
    <w:rsid w:val="000A237E"/>
    <w:rsid w:val="000B33A5"/>
    <w:rsid w:val="000B75F4"/>
    <w:rsid w:val="000D49E2"/>
    <w:rsid w:val="000D5188"/>
    <w:rsid w:val="00110F5D"/>
    <w:rsid w:val="00112ED5"/>
    <w:rsid w:val="00115527"/>
    <w:rsid w:val="00122135"/>
    <w:rsid w:val="00122148"/>
    <w:rsid w:val="00125EE0"/>
    <w:rsid w:val="00130F9B"/>
    <w:rsid w:val="00133896"/>
    <w:rsid w:val="0013634E"/>
    <w:rsid w:val="00142403"/>
    <w:rsid w:val="00152CD5"/>
    <w:rsid w:val="00153A2F"/>
    <w:rsid w:val="00154D71"/>
    <w:rsid w:val="0016116E"/>
    <w:rsid w:val="00177C84"/>
    <w:rsid w:val="00181BBD"/>
    <w:rsid w:val="0019543E"/>
    <w:rsid w:val="001A1C3B"/>
    <w:rsid w:val="001B1941"/>
    <w:rsid w:val="001B328D"/>
    <w:rsid w:val="001B7242"/>
    <w:rsid w:val="001C24A8"/>
    <w:rsid w:val="001C3105"/>
    <w:rsid w:val="001C46AB"/>
    <w:rsid w:val="001C6325"/>
    <w:rsid w:val="001D4442"/>
    <w:rsid w:val="001D62F5"/>
    <w:rsid w:val="001E4E0A"/>
    <w:rsid w:val="001F7A45"/>
    <w:rsid w:val="00204134"/>
    <w:rsid w:val="0020777A"/>
    <w:rsid w:val="00210F00"/>
    <w:rsid w:val="00216067"/>
    <w:rsid w:val="002168EF"/>
    <w:rsid w:val="00232F9D"/>
    <w:rsid w:val="00252AB9"/>
    <w:rsid w:val="00267C8D"/>
    <w:rsid w:val="00270C73"/>
    <w:rsid w:val="00273FFD"/>
    <w:rsid w:val="00274E58"/>
    <w:rsid w:val="002755BB"/>
    <w:rsid w:val="00275EEE"/>
    <w:rsid w:val="00286567"/>
    <w:rsid w:val="00287F46"/>
    <w:rsid w:val="0029572E"/>
    <w:rsid w:val="00297D38"/>
    <w:rsid w:val="002D71F9"/>
    <w:rsid w:val="002E25B9"/>
    <w:rsid w:val="002E56B1"/>
    <w:rsid w:val="002F2661"/>
    <w:rsid w:val="003019FA"/>
    <w:rsid w:val="00330188"/>
    <w:rsid w:val="00334AF9"/>
    <w:rsid w:val="00345AEB"/>
    <w:rsid w:val="00347A34"/>
    <w:rsid w:val="00353414"/>
    <w:rsid w:val="00363279"/>
    <w:rsid w:val="00376E85"/>
    <w:rsid w:val="003809D3"/>
    <w:rsid w:val="00387200"/>
    <w:rsid w:val="0039001F"/>
    <w:rsid w:val="00397341"/>
    <w:rsid w:val="003A11C8"/>
    <w:rsid w:val="003A184F"/>
    <w:rsid w:val="003A3F57"/>
    <w:rsid w:val="003C2E01"/>
    <w:rsid w:val="003C7E9B"/>
    <w:rsid w:val="003D6F7D"/>
    <w:rsid w:val="003D7909"/>
    <w:rsid w:val="003F34AB"/>
    <w:rsid w:val="003F44B6"/>
    <w:rsid w:val="00403AFD"/>
    <w:rsid w:val="004240BB"/>
    <w:rsid w:val="00425BAD"/>
    <w:rsid w:val="0043285D"/>
    <w:rsid w:val="00434207"/>
    <w:rsid w:val="00447F9C"/>
    <w:rsid w:val="0045182E"/>
    <w:rsid w:val="00451A3A"/>
    <w:rsid w:val="00463714"/>
    <w:rsid w:val="00466985"/>
    <w:rsid w:val="00475423"/>
    <w:rsid w:val="00486BF0"/>
    <w:rsid w:val="004970E0"/>
    <w:rsid w:val="004978AF"/>
    <w:rsid w:val="004A0DB5"/>
    <w:rsid w:val="004A754E"/>
    <w:rsid w:val="004B4C61"/>
    <w:rsid w:val="004C751E"/>
    <w:rsid w:val="004D01FA"/>
    <w:rsid w:val="004D07AF"/>
    <w:rsid w:val="004D3E16"/>
    <w:rsid w:val="004D7846"/>
    <w:rsid w:val="004E5A97"/>
    <w:rsid w:val="004F23A3"/>
    <w:rsid w:val="004F7555"/>
    <w:rsid w:val="005145C6"/>
    <w:rsid w:val="005318C9"/>
    <w:rsid w:val="00554FC7"/>
    <w:rsid w:val="00582059"/>
    <w:rsid w:val="00586BD1"/>
    <w:rsid w:val="005939C2"/>
    <w:rsid w:val="0059644B"/>
    <w:rsid w:val="005A3C9D"/>
    <w:rsid w:val="005B2A81"/>
    <w:rsid w:val="005B2FE3"/>
    <w:rsid w:val="005B560A"/>
    <w:rsid w:val="005C22F4"/>
    <w:rsid w:val="005C3DCA"/>
    <w:rsid w:val="005C43B4"/>
    <w:rsid w:val="005C4486"/>
    <w:rsid w:val="005D292F"/>
    <w:rsid w:val="005D48E5"/>
    <w:rsid w:val="005E1E87"/>
    <w:rsid w:val="005F1D6A"/>
    <w:rsid w:val="005F2503"/>
    <w:rsid w:val="006172CC"/>
    <w:rsid w:val="00621D14"/>
    <w:rsid w:val="00635E2C"/>
    <w:rsid w:val="00637C00"/>
    <w:rsid w:val="00647260"/>
    <w:rsid w:val="00653E36"/>
    <w:rsid w:val="00655148"/>
    <w:rsid w:val="00660A11"/>
    <w:rsid w:val="0067565C"/>
    <w:rsid w:val="0068731D"/>
    <w:rsid w:val="006A0AB0"/>
    <w:rsid w:val="006B39A7"/>
    <w:rsid w:val="006B3E7E"/>
    <w:rsid w:val="006C1136"/>
    <w:rsid w:val="006C46BE"/>
    <w:rsid w:val="006D208E"/>
    <w:rsid w:val="006D6111"/>
    <w:rsid w:val="006E7863"/>
    <w:rsid w:val="00704573"/>
    <w:rsid w:val="00705647"/>
    <w:rsid w:val="00717DE1"/>
    <w:rsid w:val="00736FDE"/>
    <w:rsid w:val="00741348"/>
    <w:rsid w:val="007436D2"/>
    <w:rsid w:val="00746C46"/>
    <w:rsid w:val="007528A1"/>
    <w:rsid w:val="00784813"/>
    <w:rsid w:val="00796448"/>
    <w:rsid w:val="007A2BF2"/>
    <w:rsid w:val="007A5055"/>
    <w:rsid w:val="007B2835"/>
    <w:rsid w:val="007B7109"/>
    <w:rsid w:val="007C2C6D"/>
    <w:rsid w:val="007C42D3"/>
    <w:rsid w:val="007D121D"/>
    <w:rsid w:val="007D290E"/>
    <w:rsid w:val="007E375A"/>
    <w:rsid w:val="007E4A25"/>
    <w:rsid w:val="00806924"/>
    <w:rsid w:val="00822922"/>
    <w:rsid w:val="00824F5D"/>
    <w:rsid w:val="008258A3"/>
    <w:rsid w:val="00840FD9"/>
    <w:rsid w:val="008452D0"/>
    <w:rsid w:val="00850EB6"/>
    <w:rsid w:val="00863887"/>
    <w:rsid w:val="00872D24"/>
    <w:rsid w:val="008734F5"/>
    <w:rsid w:val="00874747"/>
    <w:rsid w:val="008748ED"/>
    <w:rsid w:val="00894CEB"/>
    <w:rsid w:val="008B6917"/>
    <w:rsid w:val="008E6255"/>
    <w:rsid w:val="00900608"/>
    <w:rsid w:val="009154D0"/>
    <w:rsid w:val="00953224"/>
    <w:rsid w:val="00954F14"/>
    <w:rsid w:val="00955589"/>
    <w:rsid w:val="009566FF"/>
    <w:rsid w:val="0096582E"/>
    <w:rsid w:val="00973D3F"/>
    <w:rsid w:val="009753E0"/>
    <w:rsid w:val="00987863"/>
    <w:rsid w:val="00992718"/>
    <w:rsid w:val="00997F5C"/>
    <w:rsid w:val="009A751C"/>
    <w:rsid w:val="009C1564"/>
    <w:rsid w:val="009C15B5"/>
    <w:rsid w:val="009C3ECE"/>
    <w:rsid w:val="009E14DA"/>
    <w:rsid w:val="009E5031"/>
    <w:rsid w:val="009E5306"/>
    <w:rsid w:val="009E7112"/>
    <w:rsid w:val="00A04341"/>
    <w:rsid w:val="00A10FCE"/>
    <w:rsid w:val="00A15582"/>
    <w:rsid w:val="00A20132"/>
    <w:rsid w:val="00A20A08"/>
    <w:rsid w:val="00A22C22"/>
    <w:rsid w:val="00A23EA1"/>
    <w:rsid w:val="00A366C3"/>
    <w:rsid w:val="00A42B6A"/>
    <w:rsid w:val="00A57A48"/>
    <w:rsid w:val="00A62F7A"/>
    <w:rsid w:val="00A72195"/>
    <w:rsid w:val="00A745A9"/>
    <w:rsid w:val="00A76C4A"/>
    <w:rsid w:val="00A85616"/>
    <w:rsid w:val="00AA28AE"/>
    <w:rsid w:val="00AB3EFD"/>
    <w:rsid w:val="00AC79C4"/>
    <w:rsid w:val="00AF1474"/>
    <w:rsid w:val="00B029EC"/>
    <w:rsid w:val="00B3135C"/>
    <w:rsid w:val="00B33967"/>
    <w:rsid w:val="00B41711"/>
    <w:rsid w:val="00B41728"/>
    <w:rsid w:val="00B430F9"/>
    <w:rsid w:val="00B479C2"/>
    <w:rsid w:val="00B53A78"/>
    <w:rsid w:val="00B53E8C"/>
    <w:rsid w:val="00B62DF0"/>
    <w:rsid w:val="00B63B3C"/>
    <w:rsid w:val="00B73AA7"/>
    <w:rsid w:val="00B7519B"/>
    <w:rsid w:val="00B83365"/>
    <w:rsid w:val="00B83F96"/>
    <w:rsid w:val="00B969D2"/>
    <w:rsid w:val="00BB046E"/>
    <w:rsid w:val="00BB0565"/>
    <w:rsid w:val="00BB1424"/>
    <w:rsid w:val="00BB225C"/>
    <w:rsid w:val="00BB4464"/>
    <w:rsid w:val="00BB4559"/>
    <w:rsid w:val="00BC21A3"/>
    <w:rsid w:val="00BE1D75"/>
    <w:rsid w:val="00BE20A0"/>
    <w:rsid w:val="00C11825"/>
    <w:rsid w:val="00C12774"/>
    <w:rsid w:val="00C168A2"/>
    <w:rsid w:val="00C217DA"/>
    <w:rsid w:val="00C22332"/>
    <w:rsid w:val="00C26ABA"/>
    <w:rsid w:val="00C31E2E"/>
    <w:rsid w:val="00C409F6"/>
    <w:rsid w:val="00C436DC"/>
    <w:rsid w:val="00C50E5C"/>
    <w:rsid w:val="00C533D0"/>
    <w:rsid w:val="00C545A9"/>
    <w:rsid w:val="00C65F33"/>
    <w:rsid w:val="00C826DA"/>
    <w:rsid w:val="00C86B1F"/>
    <w:rsid w:val="00C97851"/>
    <w:rsid w:val="00CA7C66"/>
    <w:rsid w:val="00CB2CE1"/>
    <w:rsid w:val="00CB607A"/>
    <w:rsid w:val="00CD177B"/>
    <w:rsid w:val="00CE0F73"/>
    <w:rsid w:val="00CE1A77"/>
    <w:rsid w:val="00CF17F7"/>
    <w:rsid w:val="00CF3442"/>
    <w:rsid w:val="00CF4D21"/>
    <w:rsid w:val="00D02A6B"/>
    <w:rsid w:val="00D22F15"/>
    <w:rsid w:val="00D34218"/>
    <w:rsid w:val="00D46B20"/>
    <w:rsid w:val="00D703EB"/>
    <w:rsid w:val="00D70F09"/>
    <w:rsid w:val="00D71860"/>
    <w:rsid w:val="00D72700"/>
    <w:rsid w:val="00D77EEA"/>
    <w:rsid w:val="00D80307"/>
    <w:rsid w:val="00D87E34"/>
    <w:rsid w:val="00D94395"/>
    <w:rsid w:val="00DA3597"/>
    <w:rsid w:val="00DA3CE1"/>
    <w:rsid w:val="00DB0B4E"/>
    <w:rsid w:val="00DB1D76"/>
    <w:rsid w:val="00DB3016"/>
    <w:rsid w:val="00DB3609"/>
    <w:rsid w:val="00DC4506"/>
    <w:rsid w:val="00DC4C51"/>
    <w:rsid w:val="00DD5B1E"/>
    <w:rsid w:val="00DF7643"/>
    <w:rsid w:val="00E03C0E"/>
    <w:rsid w:val="00E04129"/>
    <w:rsid w:val="00E06D53"/>
    <w:rsid w:val="00E1354C"/>
    <w:rsid w:val="00E13F14"/>
    <w:rsid w:val="00E161D7"/>
    <w:rsid w:val="00E2021B"/>
    <w:rsid w:val="00E21820"/>
    <w:rsid w:val="00E23AE9"/>
    <w:rsid w:val="00E36D81"/>
    <w:rsid w:val="00E375CE"/>
    <w:rsid w:val="00E44714"/>
    <w:rsid w:val="00E519FF"/>
    <w:rsid w:val="00E51D59"/>
    <w:rsid w:val="00E52F18"/>
    <w:rsid w:val="00E56D1B"/>
    <w:rsid w:val="00E6068A"/>
    <w:rsid w:val="00E651C6"/>
    <w:rsid w:val="00E7412A"/>
    <w:rsid w:val="00E74378"/>
    <w:rsid w:val="00E74980"/>
    <w:rsid w:val="00E76F0A"/>
    <w:rsid w:val="00E830C7"/>
    <w:rsid w:val="00E858D1"/>
    <w:rsid w:val="00E85C92"/>
    <w:rsid w:val="00E864F7"/>
    <w:rsid w:val="00E97EA8"/>
    <w:rsid w:val="00EA02DA"/>
    <w:rsid w:val="00EA7571"/>
    <w:rsid w:val="00EB1E81"/>
    <w:rsid w:val="00ED7E14"/>
    <w:rsid w:val="00EF204E"/>
    <w:rsid w:val="00F06211"/>
    <w:rsid w:val="00F13B70"/>
    <w:rsid w:val="00F63446"/>
    <w:rsid w:val="00F64FA9"/>
    <w:rsid w:val="00F6701D"/>
    <w:rsid w:val="00F70011"/>
    <w:rsid w:val="00F70135"/>
    <w:rsid w:val="00F719F0"/>
    <w:rsid w:val="00F723A1"/>
    <w:rsid w:val="00F7596F"/>
    <w:rsid w:val="00F81BE7"/>
    <w:rsid w:val="00F82B59"/>
    <w:rsid w:val="00F8358B"/>
    <w:rsid w:val="00F92703"/>
    <w:rsid w:val="00F9588E"/>
    <w:rsid w:val="00F96E2C"/>
    <w:rsid w:val="00F96F0E"/>
    <w:rsid w:val="00FA548C"/>
    <w:rsid w:val="00FB23FF"/>
    <w:rsid w:val="00FC0C2B"/>
    <w:rsid w:val="00FC7107"/>
    <w:rsid w:val="00FD4B4D"/>
    <w:rsid w:val="00FE0E8A"/>
    <w:rsid w:val="00FF463B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5A521"/>
  <w15:docId w15:val="{E1286A81-D904-41C7-9471-D045E9BF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2E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1E2E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2E"/>
    <w:rPr>
      <w:rFonts w:ascii="Times New Roman" w:eastAsia="Times New Roman" w:hAnsi="Times New Roman"/>
      <w:b/>
      <w:sz w:val="32"/>
      <w:lang w:val="ru-RU" w:eastAsia="ru-RU"/>
    </w:rPr>
  </w:style>
  <w:style w:type="paragraph" w:styleId="2">
    <w:name w:val="Body Text 2"/>
    <w:basedOn w:val="a"/>
    <w:link w:val="20"/>
    <w:rsid w:val="00C31E2E"/>
    <w:rPr>
      <w:sz w:val="26"/>
    </w:rPr>
  </w:style>
  <w:style w:type="character" w:customStyle="1" w:styleId="20">
    <w:name w:val="Основний текст 2 Знак"/>
    <w:basedOn w:val="a0"/>
    <w:link w:val="2"/>
    <w:rsid w:val="00C31E2E"/>
    <w:rPr>
      <w:rFonts w:ascii="Times New Roman" w:eastAsia="Times New Roman" w:hAnsi="Times New Roman"/>
      <w:sz w:val="26"/>
      <w:lang w:val="ru-RU" w:eastAsia="ru-RU"/>
    </w:rPr>
  </w:style>
  <w:style w:type="character" w:styleId="a3">
    <w:name w:val="Hyperlink"/>
    <w:rsid w:val="00C31E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E2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1E2E"/>
    <w:rPr>
      <w:rFonts w:ascii="Times New Roman" w:eastAsia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1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7E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43285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3285D"/>
  </w:style>
  <w:style w:type="character" w:styleId="a9">
    <w:name w:val="Placeholder Text"/>
    <w:basedOn w:val="a0"/>
    <w:uiPriority w:val="99"/>
    <w:semiHidden/>
    <w:rsid w:val="00F70135"/>
    <w:rPr>
      <w:color w:val="808080"/>
    </w:rPr>
  </w:style>
  <w:style w:type="paragraph" w:styleId="aa">
    <w:name w:val="List Paragraph"/>
    <w:basedOn w:val="a"/>
    <w:uiPriority w:val="34"/>
    <w:qFormat/>
    <w:rsid w:val="00635E2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F5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hyperlink" Target="https://flymark.com.ua/Competition/Details/135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mailto:p.vlad.ltu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ltu.org.ua/dokument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facebook.com/DanceLig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mailto:vloh@voliacable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ltu.org.ua" TargetMode="External"/><Relationship Id="rId22" Type="http://schemas.openxmlformats.org/officeDocument/2006/relationships/hyperlink" Target="http://tennis-academy.com.ua/hotel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4475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Істоміна Тетяна Валеріївна</cp:lastModifiedBy>
  <cp:revision>8</cp:revision>
  <cp:lastPrinted>2019-03-26T21:30:00Z</cp:lastPrinted>
  <dcterms:created xsi:type="dcterms:W3CDTF">2019-03-28T06:31:00Z</dcterms:created>
  <dcterms:modified xsi:type="dcterms:W3CDTF">2019-04-08T08:11:00Z</dcterms:modified>
</cp:coreProperties>
</file>