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C6" w:rsidRPr="00232F9D" w:rsidRDefault="007D121D" w:rsidP="00E651C6">
      <w:pPr>
        <w:jc w:val="center"/>
        <w:rPr>
          <w:rFonts w:ascii="Arial" w:hAnsi="Arial" w:cs="Arial"/>
          <w:b/>
          <w:bCs/>
          <w:color w:val="660066"/>
          <w:sz w:val="24"/>
          <w:szCs w:val="24"/>
          <w:lang w:val="en-US"/>
        </w:rPr>
      </w:pPr>
      <w:bookmarkStart w:id="0" w:name="_GoBack"/>
      <w:bookmarkEnd w:id="0"/>
      <w:r>
        <w:rPr>
          <w:noProof/>
          <w:color w:val="C00000"/>
          <w:sz w:val="44"/>
          <w:szCs w:val="4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2668905</wp:posOffset>
            </wp:positionH>
            <wp:positionV relativeFrom="paragraph">
              <wp:posOffset>-688975</wp:posOffset>
            </wp:positionV>
            <wp:extent cx="1352550" cy="108010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molod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596" w:rsidRPr="00326596">
        <w:rPr>
          <w:rFonts w:asciiTheme="minorHAnsi" w:hAnsiTheme="minorHAnsi" w:cstheme="minorHAnsi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8.5pt;margin-top:-34.4pt;width:91.15pt;height:40.5pt;z-index:-251652608;mso-position-horizontal-relative:text;mso-position-vertical-relative:text">
            <v:imagedata r:id="rId8" o:title=""/>
          </v:shape>
          <o:OLEObject Type="Embed" ProgID="CorelDRAW.Graphic.13" ShapeID="_x0000_s1027" DrawAspect="Content" ObjectID="_1661166559" r:id="rId9"/>
        </w:pict>
      </w:r>
      <w:r w:rsidR="005B2A81">
        <w:rPr>
          <w:noProof/>
          <w:color w:val="C00000"/>
          <w:sz w:val="44"/>
          <w:szCs w:val="4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-462915</wp:posOffset>
            </wp:positionV>
            <wp:extent cx="1143000" cy="5359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n osvit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D0">
        <w:rPr>
          <w:rFonts w:ascii="Arial" w:hAnsi="Arial" w:cs="Arial"/>
          <w:b/>
          <w:bCs/>
          <w:noProof/>
          <w:color w:val="660066"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-441960</wp:posOffset>
            </wp:positionV>
            <wp:extent cx="447675" cy="4476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ASTU!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9F0" w:rsidRPr="008734F5">
        <w:rPr>
          <w:noProof/>
          <w:color w:val="C00000"/>
          <w:sz w:val="44"/>
          <w:szCs w:val="4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154940</wp:posOffset>
            </wp:positionH>
            <wp:positionV relativeFrom="margin">
              <wp:posOffset>-403860</wp:posOffset>
            </wp:positionV>
            <wp:extent cx="49847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0637" y="21016"/>
                <wp:lineTo x="20637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9F0" w:rsidRPr="008734F5">
        <w:rPr>
          <w:noProof/>
          <w:color w:val="C00000"/>
          <w:sz w:val="44"/>
          <w:szCs w:val="44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915670</wp:posOffset>
            </wp:positionH>
            <wp:positionV relativeFrom="margin">
              <wp:posOffset>-407035</wp:posOffset>
            </wp:positionV>
            <wp:extent cx="521970" cy="346075"/>
            <wp:effectExtent l="0" t="0" r="0" b="0"/>
            <wp:wrapThrough wrapText="bothSides">
              <wp:wrapPolygon edited="0">
                <wp:start x="0" y="0"/>
                <wp:lineTo x="0" y="20213"/>
                <wp:lineTo x="20496" y="20213"/>
                <wp:lineTo x="20496" y="0"/>
                <wp:lineTo x="0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643" w:rsidRPr="00DF7643" w:rsidRDefault="00C57679" w:rsidP="00094539">
      <w:pPr>
        <w:jc w:val="center"/>
        <w:rPr>
          <w:rFonts w:asciiTheme="minorHAnsi" w:hAnsiTheme="minorHAnsi" w:cstheme="minorHAnsi"/>
          <w:b/>
          <w:bCs/>
          <w:color w:val="F79646" w:themeColor="accent6"/>
          <w:spacing w:val="10"/>
          <w:sz w:val="36"/>
          <w:szCs w:val="28"/>
          <w:lang w:val="uk-UA"/>
        </w:rPr>
      </w:pPr>
      <w:r>
        <w:rPr>
          <w:rFonts w:asciiTheme="minorHAnsi" w:hAnsiTheme="minorHAnsi" w:cstheme="minorHAnsi"/>
          <w:b/>
          <w:bCs/>
          <w:color w:val="002060"/>
          <w:spacing w:val="10"/>
          <w:sz w:val="40"/>
          <w:szCs w:val="28"/>
          <w:lang w:val="uk-UA"/>
        </w:rPr>
        <w:t>КРИШТАЛЕВИЙ ВАЛЬС</w:t>
      </w:r>
    </w:p>
    <w:p w:rsidR="00E651C6" w:rsidRDefault="00E651C6" w:rsidP="00094539">
      <w:pPr>
        <w:jc w:val="center"/>
        <w:rPr>
          <w:rFonts w:ascii="Bookman Old Style" w:hAnsi="Bookman Old Style" w:cs="Arial"/>
          <w:b/>
          <w:bCs/>
          <w:color w:val="FF0000"/>
          <w:sz w:val="36"/>
          <w:szCs w:val="28"/>
          <w:lang w:val="uk-UA"/>
        </w:rPr>
      </w:pPr>
      <w:r w:rsidRPr="00DF7643">
        <w:rPr>
          <w:rFonts w:ascii="Bookman Old Style" w:hAnsi="Bookman Old Style" w:cs="Arial"/>
          <w:b/>
          <w:bCs/>
          <w:color w:val="FF0000"/>
          <w:sz w:val="40"/>
          <w:szCs w:val="24"/>
          <w:lang w:val="uk-UA"/>
        </w:rPr>
        <w:t>ЧЕМПІОНАТ УКРАЇНИ</w:t>
      </w:r>
      <w:r w:rsidR="00C57679">
        <w:rPr>
          <w:rFonts w:ascii="Bookman Old Style" w:hAnsi="Bookman Old Style" w:cs="Arial"/>
          <w:b/>
          <w:bCs/>
          <w:color w:val="FF0000"/>
          <w:sz w:val="40"/>
          <w:szCs w:val="24"/>
          <w:lang w:val="uk-UA"/>
        </w:rPr>
        <w:t xml:space="preserve"> </w:t>
      </w:r>
      <w:r w:rsidR="0068731D" w:rsidRPr="00DF7643">
        <w:rPr>
          <w:rFonts w:ascii="Bookman Old Style" w:hAnsi="Bookman Old Style" w:cs="Arial"/>
          <w:b/>
          <w:bCs/>
          <w:color w:val="FF0000"/>
          <w:sz w:val="36"/>
          <w:szCs w:val="28"/>
          <w:lang w:val="uk-UA"/>
        </w:rPr>
        <w:t>зі спортивних танців</w:t>
      </w:r>
    </w:p>
    <w:p w:rsidR="00C57679" w:rsidRPr="00C57679" w:rsidRDefault="00C57679" w:rsidP="00C57679">
      <w:pPr>
        <w:jc w:val="center"/>
        <w:rPr>
          <w:rFonts w:ascii="Bookman Old Style" w:hAnsi="Bookman Old Style" w:cs="Arial"/>
          <w:b/>
          <w:bCs/>
          <w:color w:val="FF0000"/>
          <w:sz w:val="24"/>
          <w:szCs w:val="28"/>
          <w:lang w:val="uk-UA"/>
        </w:rPr>
      </w:pPr>
      <w:r w:rsidRPr="00C57679">
        <w:rPr>
          <w:rFonts w:ascii="Bookman Old Style" w:hAnsi="Bookman Old Style" w:cs="Arial"/>
          <w:b/>
          <w:bCs/>
          <w:color w:val="FF0000"/>
          <w:sz w:val="28"/>
          <w:szCs w:val="24"/>
          <w:lang w:val="uk-UA"/>
        </w:rPr>
        <w:t>ЧЕМПІОНАТ м.Києва серед школярів та студентів</w:t>
      </w:r>
      <w:r>
        <w:rPr>
          <w:rFonts w:ascii="Bookman Old Style" w:hAnsi="Bookman Old Style" w:cs="Arial"/>
          <w:b/>
          <w:bCs/>
          <w:color w:val="FF0000"/>
          <w:sz w:val="28"/>
          <w:szCs w:val="24"/>
          <w:lang w:val="uk-UA"/>
        </w:rPr>
        <w:t xml:space="preserve"> (відбіркові)</w:t>
      </w:r>
    </w:p>
    <w:p w:rsidR="00F723A1" w:rsidRPr="0019543E" w:rsidRDefault="00CE1A77" w:rsidP="007D121D">
      <w:pPr>
        <w:pStyle w:val="1"/>
        <w:jc w:val="center"/>
        <w:rPr>
          <w:bCs/>
          <w:color w:val="0000FF"/>
          <w:sz w:val="24"/>
          <w:szCs w:val="24"/>
          <w:lang w:val="uk-UA" w:eastAsia="uk-UA"/>
        </w:rPr>
      </w:pPr>
      <w:r w:rsidRPr="00DF7643">
        <w:rPr>
          <w:color w:val="128847"/>
          <w:szCs w:val="32"/>
        </w:rPr>
        <w:t>2</w:t>
      </w:r>
      <w:r w:rsidRPr="00DF7643">
        <w:rPr>
          <w:color w:val="128847"/>
          <w:szCs w:val="32"/>
          <w:lang w:val="uk-UA"/>
        </w:rPr>
        <w:t>0</w:t>
      </w:r>
      <w:r w:rsidR="00C57679">
        <w:rPr>
          <w:color w:val="128847"/>
          <w:szCs w:val="32"/>
          <w:lang w:val="uk-UA"/>
        </w:rPr>
        <w:t xml:space="preserve"> вересня 2020</w:t>
      </w:r>
      <w:r w:rsidR="00806924">
        <w:rPr>
          <w:color w:val="128847"/>
          <w:szCs w:val="32"/>
          <w:lang w:val="uk-UA"/>
        </w:rPr>
        <w:t xml:space="preserve">р. </w:t>
      </w:r>
      <w:r w:rsidR="00C31E2E" w:rsidRPr="00C31E2E">
        <w:rPr>
          <w:color w:val="3333CC"/>
          <w:sz w:val="24"/>
          <w:szCs w:val="24"/>
          <w:lang w:val="uk-UA"/>
        </w:rPr>
        <w:t>Місце проведення:</w:t>
      </w:r>
      <w:r w:rsidR="003B14F2">
        <w:rPr>
          <w:color w:val="3333CC"/>
          <w:sz w:val="24"/>
          <w:szCs w:val="24"/>
          <w:lang w:val="uk-UA"/>
        </w:rPr>
        <w:t xml:space="preserve"> </w:t>
      </w:r>
      <w:r w:rsidR="00E516C8">
        <w:rPr>
          <w:bCs/>
          <w:sz w:val="18"/>
          <w:lang w:val="uk-UA" w:eastAsia="uk-UA"/>
        </w:rPr>
        <w:t xml:space="preserve">Танцювальний зал РОВЕСНИК </w:t>
      </w:r>
      <w:r w:rsidR="0019543E" w:rsidRPr="007D121D">
        <w:rPr>
          <w:bCs/>
          <w:sz w:val="18"/>
          <w:lang w:val="uk-UA" w:eastAsia="uk-UA"/>
        </w:rPr>
        <w:t>(Київ</w:t>
      </w:r>
      <w:r w:rsidR="00E516C8">
        <w:rPr>
          <w:bCs/>
          <w:sz w:val="18"/>
          <w:lang w:val="uk-UA" w:eastAsia="uk-UA"/>
        </w:rPr>
        <w:t>, парк Перемога, М</w:t>
      </w:r>
      <w:r w:rsidR="00452AEE">
        <w:rPr>
          <w:bCs/>
          <w:sz w:val="18"/>
          <w:lang w:val="uk-UA" w:eastAsia="uk-UA"/>
        </w:rPr>
        <w:t>«ДАРНИЦЯ»</w:t>
      </w:r>
      <w:r w:rsidR="0019543E" w:rsidRPr="007D121D">
        <w:rPr>
          <w:bCs/>
          <w:sz w:val="18"/>
          <w:lang w:val="uk-UA" w:eastAsia="uk-UA"/>
        </w:rPr>
        <w:t>)</w:t>
      </w:r>
    </w:p>
    <w:p w:rsidR="00C31E2E" w:rsidRDefault="0039001F" w:rsidP="001A1C3B">
      <w:pPr>
        <w:tabs>
          <w:tab w:val="left" w:pos="3288"/>
          <w:tab w:val="center" w:pos="5626"/>
        </w:tabs>
        <w:ind w:right="75"/>
        <w:rPr>
          <w:b/>
          <w:bCs/>
          <w:sz w:val="18"/>
          <w:szCs w:val="22"/>
          <w:lang w:val="uk-UA"/>
        </w:rPr>
      </w:pPr>
      <w:r>
        <w:rPr>
          <w:b/>
          <w:bCs/>
          <w:color w:val="3333CC"/>
          <w:sz w:val="18"/>
          <w:szCs w:val="18"/>
          <w:lang w:val="uk-UA"/>
        </w:rPr>
        <w:t xml:space="preserve">Остаточна програма </w:t>
      </w:r>
      <w:r w:rsidR="00C57679">
        <w:rPr>
          <w:b/>
          <w:bCs/>
          <w:color w:val="3333CC"/>
          <w:sz w:val="18"/>
          <w:szCs w:val="18"/>
          <w:lang w:val="uk-UA"/>
        </w:rPr>
        <w:t>17</w:t>
      </w:r>
      <w:r w:rsidR="00046D0C">
        <w:rPr>
          <w:b/>
          <w:bCs/>
          <w:color w:val="3333CC"/>
          <w:sz w:val="18"/>
          <w:szCs w:val="18"/>
          <w:lang w:val="uk-UA"/>
        </w:rPr>
        <w:t xml:space="preserve"> </w:t>
      </w:r>
      <w:r w:rsidR="00C57679">
        <w:rPr>
          <w:b/>
          <w:bCs/>
          <w:color w:val="3333CC"/>
          <w:sz w:val="18"/>
          <w:szCs w:val="18"/>
          <w:lang w:val="uk-UA"/>
        </w:rPr>
        <w:t>вересня</w:t>
      </w:r>
      <w:r w:rsidR="00C31E2E" w:rsidRPr="00C31E2E">
        <w:rPr>
          <w:b/>
          <w:bCs/>
          <w:color w:val="3333CC"/>
          <w:sz w:val="18"/>
          <w:szCs w:val="18"/>
          <w:lang w:val="uk-UA"/>
        </w:rPr>
        <w:t xml:space="preserve"> (чт) о 22:00 на  </w:t>
      </w:r>
      <w:hyperlink r:id="rId14" w:history="1"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www</w:t>
        </w:r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ltu</w:t>
        </w:r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org</w:t>
        </w:r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ua</w:t>
        </w:r>
      </w:hyperlink>
      <w:r w:rsidR="001A1C3B">
        <w:rPr>
          <w:b/>
          <w:bCs/>
          <w:sz w:val="18"/>
          <w:szCs w:val="22"/>
        </w:rPr>
        <w:tab/>
      </w:r>
      <w:r w:rsidR="003B14F2">
        <w:rPr>
          <w:b/>
          <w:bCs/>
          <w:sz w:val="18"/>
          <w:szCs w:val="22"/>
          <w:lang w:val="uk-UA"/>
        </w:rPr>
        <w:t xml:space="preserve"> </w:t>
      </w:r>
      <w:r w:rsidR="00C57679">
        <w:rPr>
          <w:b/>
          <w:bCs/>
          <w:sz w:val="18"/>
          <w:szCs w:val="22"/>
          <w:lang w:val="uk-UA"/>
        </w:rPr>
        <w:tab/>
      </w:r>
      <w:r w:rsidR="00C57679">
        <w:rPr>
          <w:b/>
          <w:bCs/>
          <w:sz w:val="18"/>
          <w:szCs w:val="22"/>
          <w:lang w:val="uk-UA"/>
        </w:rPr>
        <w:tab/>
      </w:r>
      <w:r w:rsidR="00CE1A77">
        <w:rPr>
          <w:b/>
          <w:bCs/>
          <w:sz w:val="18"/>
          <w:szCs w:val="22"/>
          <w:lang w:val="uk-UA"/>
        </w:rPr>
        <w:tab/>
      </w:r>
      <w:r w:rsidR="00C31E2E">
        <w:rPr>
          <w:b/>
          <w:bCs/>
          <w:sz w:val="18"/>
          <w:szCs w:val="22"/>
          <w:lang w:val="uk-UA"/>
        </w:rPr>
        <w:t>Розм. за 30хв. д</w:t>
      </w:r>
      <w:r w:rsidR="00C31E2E" w:rsidRPr="002F5F2A">
        <w:rPr>
          <w:b/>
          <w:bCs/>
          <w:sz w:val="18"/>
          <w:szCs w:val="22"/>
          <w:lang w:val="uk-UA"/>
        </w:rPr>
        <w:t>о початку змагань</w:t>
      </w:r>
    </w:p>
    <w:tbl>
      <w:tblPr>
        <w:tblW w:w="835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67"/>
        <w:gridCol w:w="1048"/>
        <w:gridCol w:w="1632"/>
        <w:gridCol w:w="868"/>
        <w:gridCol w:w="890"/>
        <w:gridCol w:w="1038"/>
        <w:gridCol w:w="851"/>
        <w:gridCol w:w="1358"/>
      </w:tblGrid>
      <w:tr w:rsidR="003B14F2" w:rsidRPr="007D121D" w:rsidTr="003B14F2">
        <w:trPr>
          <w:cantSplit/>
          <w:trHeight w:hRule="exact" w:val="227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3B14F2" w:rsidRPr="007D121D" w:rsidRDefault="00181293" w:rsidP="00E44714">
            <w:pPr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-1099820</wp:posOffset>
                  </wp:positionH>
                  <wp:positionV relativeFrom="paragraph">
                    <wp:posOffset>3175</wp:posOffset>
                  </wp:positionV>
                  <wp:extent cx="1228725" cy="1190625"/>
                  <wp:effectExtent l="19050" t="0" r="9525" b="0"/>
                  <wp:wrapNone/>
                  <wp:docPr id="21" name="Рисунок 21" descr="Gold_Silver_Bronze_Trophies_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ld_Silver_Bronze_Trophies_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B14F2" w:rsidRPr="007D121D" w:rsidRDefault="003B14F2" w:rsidP="00E44714">
            <w:pPr>
              <w:ind w:firstLine="141"/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>Категорія</w:t>
            </w: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14F2" w:rsidRPr="007D121D" w:rsidRDefault="003B14F2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napToGrid w:val="0"/>
                <w:sz w:val="16"/>
                <w:szCs w:val="16"/>
              </w:rPr>
              <w:t>Клас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B14F2" w:rsidRPr="007D121D" w:rsidRDefault="003B14F2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>Вік</w:t>
            </w:r>
          </w:p>
          <w:p w:rsidR="003B14F2" w:rsidRPr="007D121D" w:rsidRDefault="003B14F2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  <w:r w:rsidRPr="007D121D"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  <w:t>за д.н.</w:t>
            </w:r>
          </w:p>
        </w:tc>
        <w:tc>
          <w:tcPr>
            <w:tcW w:w="41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4F2" w:rsidRPr="007D121D" w:rsidRDefault="003B14F2" w:rsidP="00C57679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 xml:space="preserve">20 </w:t>
            </w: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вересня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 xml:space="preserve"> </w:t>
            </w:r>
            <w:r w:rsidRPr="007D121D">
              <w:rPr>
                <w:rFonts w:ascii="Calibri" w:hAnsi="Calibri"/>
                <w:b/>
                <w:color w:val="000000" w:themeColor="text1"/>
                <w:sz w:val="16"/>
                <w:szCs w:val="16"/>
                <w:lang w:val="uk-UA"/>
              </w:rPr>
              <w:t xml:space="preserve"> (неділя)</w:t>
            </w:r>
          </w:p>
        </w:tc>
      </w:tr>
      <w:tr w:rsidR="003B14F2" w:rsidRPr="007D121D" w:rsidTr="003B14F2">
        <w:trPr>
          <w:cantSplit/>
          <w:trHeight w:hRule="exact" w:val="227"/>
          <w:jc w:val="center"/>
        </w:trPr>
        <w:tc>
          <w:tcPr>
            <w:tcW w:w="66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B14F2" w:rsidRPr="007D121D" w:rsidRDefault="003B14F2" w:rsidP="00E44714">
            <w:pPr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4F2" w:rsidRPr="007D121D" w:rsidRDefault="003B14F2" w:rsidP="00E44714">
            <w:pPr>
              <w:ind w:firstLine="141"/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63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4F2" w:rsidRPr="007D121D" w:rsidRDefault="003B14F2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4F2" w:rsidRPr="007D121D" w:rsidRDefault="003B14F2" w:rsidP="00E44714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4F2" w:rsidRPr="007D121D" w:rsidRDefault="00312EED" w:rsidP="00334AF9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9</w:t>
            </w:r>
            <w:r w:rsidR="003B14F2" w:rsidRPr="007D121D">
              <w:rPr>
                <w:rFonts w:ascii="Calibri" w:hAnsi="Calibri"/>
                <w:b/>
                <w:sz w:val="16"/>
                <w:szCs w:val="16"/>
              </w:rPr>
              <w:t>:</w:t>
            </w:r>
            <w:r w:rsidR="003B14F2" w:rsidRPr="007D121D"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="003B14F2"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B14F2" w:rsidRPr="00BB046E" w:rsidRDefault="00312EED" w:rsidP="00334AF9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12.0</w:t>
            </w:r>
            <w:r w:rsidR="003B14F2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14F2" w:rsidRPr="007D121D" w:rsidRDefault="003B14F2" w:rsidP="00334AF9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1</w:t>
            </w:r>
            <w:r w:rsidR="00312EED">
              <w:rPr>
                <w:rFonts w:ascii="Calibri" w:hAnsi="Calibri"/>
                <w:b/>
                <w:sz w:val="16"/>
                <w:szCs w:val="16"/>
                <w:lang w:val="uk-UA"/>
              </w:rPr>
              <w:t>5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:</w:t>
            </w: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  <w:r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4F2" w:rsidRPr="007D121D" w:rsidRDefault="00312EED" w:rsidP="00E4471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6"/>
                <w:szCs w:val="16"/>
                <w:lang w:val="uk-UA"/>
              </w:rPr>
            </w:pP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18</w:t>
            </w:r>
            <w:r w:rsidR="003B14F2"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:</w:t>
            </w:r>
            <w:r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  <w:r w:rsidR="003B14F2" w:rsidRPr="007D121D">
              <w:rPr>
                <w:rFonts w:ascii="Calibri" w:hAnsi="Calibri"/>
                <w:b/>
                <w:sz w:val="16"/>
                <w:szCs w:val="16"/>
                <w:lang w:val="uk-UA"/>
              </w:rPr>
              <w:t>0</w:t>
            </w:r>
          </w:p>
        </w:tc>
      </w:tr>
      <w:tr w:rsidR="003B6A82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B6A82" w:rsidRPr="007D121D" w:rsidRDefault="003B6A82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A82" w:rsidRPr="004C751E" w:rsidRDefault="003B6A82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>ПРОФІ</w:t>
            </w: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A82" w:rsidRPr="004C751E" w:rsidRDefault="003B6A82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6A82" w:rsidRPr="004C751E" w:rsidRDefault="003B6A82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en-US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A82" w:rsidRPr="004C751E" w:rsidRDefault="003B6A82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6A82" w:rsidRPr="004C751E" w:rsidRDefault="003B6A82" w:rsidP="00D549C3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A82" w:rsidRPr="003B6A82" w:rsidRDefault="003B6A82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6A82" w:rsidRPr="004C751E" w:rsidRDefault="003B6A82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SeqEU</w:t>
            </w: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SeqLA</w:t>
            </w:r>
          </w:p>
        </w:tc>
      </w:tr>
      <w:tr w:rsidR="00E516C8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0E2415">
              <w:rPr>
                <w:rFonts w:ascii="Bookman Old Style" w:hAnsi="Bookman Old Style" w:cs="Arial"/>
                <w:b/>
                <w:color w:val="FF0000"/>
                <w:sz w:val="15"/>
                <w:szCs w:val="15"/>
                <w:lang w:val="en-US"/>
              </w:rPr>
              <w:t>Pro-Am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B33967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3B6A82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3B6A82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</w:tr>
      <w:tr w:rsidR="00E516C8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uk-UA"/>
              </w:rPr>
              <w:t>СЕН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ст. 35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3B6A82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E516C8" w:rsidRPr="007D121D" w:rsidTr="00A17370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Дор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E516C8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Мол2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&lt;21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</w:tr>
      <w:tr w:rsidR="00E516C8" w:rsidRPr="007D121D" w:rsidTr="00BD1BA0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Мол1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E516C8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D308E9" w:rsidRDefault="00E516C8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Юн2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D308E9" w:rsidRDefault="00E516C8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16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E516C8" w:rsidRPr="007D121D" w:rsidTr="007470CC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Юн1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 w:cstheme="minorHAnsi"/>
                <w:b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 w:cstheme="minorHAnsi"/>
                <w:b/>
                <w:color w:val="FF0000"/>
                <w:sz w:val="15"/>
                <w:szCs w:val="15"/>
                <w:lang w:val="uk-UA"/>
              </w:rPr>
              <w:t>12-13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E516C8" w:rsidRPr="007D121D" w:rsidTr="0004563B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E516C8" w:rsidRPr="007D121D" w:rsidTr="00370C39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516C8" w:rsidRPr="007D121D" w:rsidRDefault="00E516C8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Calibri" w:hAnsi="Calibri"/>
                <w:b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777536" behindDoc="1" locked="0" layoutInCell="1" allowOverlap="1">
                  <wp:simplePos x="0" y="0"/>
                  <wp:positionH relativeFrom="column">
                    <wp:posOffset>-933450</wp:posOffset>
                  </wp:positionH>
                  <wp:positionV relativeFrom="paragraph">
                    <wp:posOffset>-2540</wp:posOffset>
                  </wp:positionV>
                  <wp:extent cx="795655" cy="1428750"/>
                  <wp:effectExtent l="19050" t="0" r="4445" b="0"/>
                  <wp:wrapNone/>
                  <wp:docPr id="91" name="Рисунок 22" descr="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D308E9" w:rsidRDefault="00E516C8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D308E9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883480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4C751E">
              <w:rPr>
                <w:rFonts w:ascii="Bookman Old Style" w:hAnsi="Bookman Old Style"/>
                <w:b/>
                <w:color w:val="FF0000"/>
                <w:sz w:val="15"/>
                <w:szCs w:val="15"/>
                <w:lang w:val="en-US"/>
              </w:rPr>
              <w:t>10D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16C8" w:rsidRPr="004C751E" w:rsidRDefault="00E516C8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452AEE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2AEE" w:rsidRPr="007D121D" w:rsidRDefault="00452AE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52AEE" w:rsidRPr="00E516C8" w:rsidRDefault="00452AEE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</w:pP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Юв1 </w:t>
            </w: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BE20A0" w:rsidRDefault="00452AE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452AEE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2AEE" w:rsidRPr="007D121D" w:rsidRDefault="00452AE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E516C8" w:rsidRDefault="00452AEE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Юв2 </w:t>
            </w: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BE20A0" w:rsidRDefault="00452AEE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452AEE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2AEE" w:rsidRPr="007D121D" w:rsidRDefault="00452AE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52AEE" w:rsidRDefault="00452AEE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Юв ТРІО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2AEE" w:rsidRPr="00BE20A0" w:rsidRDefault="00452AEE" w:rsidP="00B339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  <w:t>8-11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BE20A0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452AEE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2AEE" w:rsidRPr="007D121D" w:rsidRDefault="00452AE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E516C8" w:rsidRDefault="00452AEE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Юн1 </w:t>
            </w: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2AEE" w:rsidRPr="00BE20A0" w:rsidRDefault="00452AEE" w:rsidP="00B339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Theme="minorHAnsi" w:hAnsiTheme="minorHAnsi" w:cstheme="minorHAnsi"/>
                <w:b/>
                <w:color w:val="FF0000"/>
                <w:sz w:val="15"/>
                <w:szCs w:val="15"/>
                <w:lang w:val="uk-UA"/>
              </w:rPr>
              <w:t>12-13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452AEE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2AEE" w:rsidRPr="007D121D" w:rsidRDefault="00452AEE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E516C8" w:rsidRDefault="00452AEE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Юн2 </w:t>
            </w: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BE20A0" w:rsidRDefault="00452AEE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16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2AEE" w:rsidRPr="004C751E" w:rsidRDefault="00452AEE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52AEE" w:rsidRDefault="0065154C" w:rsidP="00D549C3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Юн</w:t>
            </w:r>
            <w:r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ТРІО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52AEE" w:rsidRDefault="0065154C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>12-15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BE20A0" w:rsidRDefault="0065154C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BE20A0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E516C8" w:rsidRDefault="0065154C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Мол </w:t>
            </w: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BE20A0" w:rsidRDefault="0065154C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  <w:t>&lt;</w:t>
            </w:r>
            <w:r w:rsidRPr="00BE20A0"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uk-UA"/>
              </w:rPr>
              <w:t xml:space="preserve"> 19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B3396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E516C8" w:rsidRDefault="0065154C" w:rsidP="00B33967">
            <w:pPr>
              <w:jc w:val="center"/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</w:pP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uk-UA"/>
              </w:rPr>
              <w:t>Дор</w:t>
            </w:r>
            <w:r w:rsidRPr="00E516C8">
              <w:rPr>
                <w:rFonts w:ascii="Bookman Old Style" w:hAnsi="Bookman Old Style"/>
                <w:b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>ЧЕМПІОНАТ УКРАЇНИ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BE20A0" w:rsidRDefault="0065154C" w:rsidP="00B33967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5"/>
                <w:szCs w:val="15"/>
                <w:lang w:val="en-US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en-US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sz w:val="15"/>
                <w:szCs w:val="15"/>
                <w:lang w:val="uk-UA"/>
              </w:rPr>
              <w:t>Бебі</w:t>
            </w: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snapToGrid w:val="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snapToGrid w:val="0"/>
                <w:sz w:val="15"/>
                <w:szCs w:val="15"/>
                <w:lang w:val="uk-UA"/>
              </w:rPr>
              <w:t>ПК</w:t>
            </w:r>
            <w:r w:rsidRPr="004C751E">
              <w:rPr>
                <w:rFonts w:ascii="Calibri" w:hAnsi="Calibri"/>
                <w:b/>
                <w:snapToGrid w:val="0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snapToGrid w:val="0"/>
                <w:sz w:val="15"/>
                <w:szCs w:val="15"/>
                <w:lang w:val="uk-UA"/>
              </w:rPr>
              <w:t>4-5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BE20A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832FD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z w:val="15"/>
                <w:szCs w:val="15"/>
                <w:lang w:val="en-US"/>
              </w:rPr>
              <w:t>WC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snapToGrid w:val="0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5154C" w:rsidRPr="007D121D" w:rsidRDefault="0065154C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Бебі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>Solo ПК2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4-5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E20A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832FD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z w:val="15"/>
                <w:szCs w:val="15"/>
                <w:lang w:val="en-US"/>
              </w:rPr>
              <w:t>WC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Д</w:t>
            </w:r>
            <w:r w:rsidRPr="004C751E">
              <w:rPr>
                <w:rFonts w:ascii="Calibri" w:hAnsi="Calibri" w:cs="Arial"/>
                <w:b/>
                <w:i/>
                <w:snapToGrid w:val="0"/>
                <w:sz w:val="15"/>
                <w:szCs w:val="15"/>
                <w:lang w:val="en-US"/>
              </w:rPr>
              <w:t>i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 xml:space="preserve">Solo 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ПК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z w:val="15"/>
                <w:szCs w:val="15"/>
                <w:lang w:val="en-US"/>
              </w:rPr>
              <w:t>WC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Д</w:t>
            </w:r>
            <w:r w:rsidRPr="004C751E">
              <w:rPr>
                <w:rFonts w:ascii="Calibri" w:hAnsi="Calibri" w:cs="Arial"/>
                <w:b/>
                <w:i/>
                <w:snapToGrid w:val="0"/>
                <w:sz w:val="15"/>
                <w:szCs w:val="15"/>
                <w:lang w:val="en-US"/>
              </w:rPr>
              <w:t>i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ти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 xml:space="preserve">Solo 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ПК3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z w:val="15"/>
                <w:szCs w:val="15"/>
                <w:lang w:val="en-US"/>
              </w:rPr>
              <w:t>WCJ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0000" w:themeColor="text1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5154C" w:rsidRPr="007D121D" w:rsidRDefault="0065154C" w:rsidP="0067565C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Calibri" w:hAnsi="Calibri"/>
                <w:b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805184" behindDoc="0" locked="0" layoutInCell="1" allowOverlap="1">
                  <wp:simplePos x="0" y="0"/>
                  <wp:positionH relativeFrom="column">
                    <wp:posOffset>-861695</wp:posOffset>
                  </wp:positionH>
                  <wp:positionV relativeFrom="paragraph">
                    <wp:posOffset>80010</wp:posOffset>
                  </wp:positionV>
                  <wp:extent cx="800100" cy="647700"/>
                  <wp:effectExtent l="19050" t="0" r="0" b="0"/>
                  <wp:wrapNone/>
                  <wp:docPr id="1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65154C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Д</w:t>
            </w:r>
            <w:r w:rsidRPr="0065154C">
              <w:rPr>
                <w:rFonts w:ascii="Calibri" w:hAnsi="Calibri" w:cs="Arial"/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i</w:t>
            </w: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ти </w:t>
            </w: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en-US"/>
              </w:rPr>
              <w:t>Solo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65154C" w:rsidRDefault="0065154C" w:rsidP="00E516C8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КИЄВА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4C" w:rsidRPr="0065154C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6-7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65154C" w:rsidRDefault="0065154C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3EU</w:t>
            </w: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3LA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67565C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67565C">
            <w:pPr>
              <w:jc w:val="center"/>
              <w:rPr>
                <w:rFonts w:ascii="Calibri" w:hAnsi="Calibri"/>
                <w:b/>
                <w:i/>
                <w:snapToGrid w:val="0"/>
                <w:color w:val="003300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 xml:space="preserve">Solo 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ПК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>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z w:val="15"/>
                <w:szCs w:val="15"/>
                <w:lang w:val="en-US"/>
              </w:rPr>
              <w:t>WC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 xml:space="preserve">Solo 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ПК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>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z w:val="15"/>
                <w:szCs w:val="15"/>
                <w:lang w:val="en-US"/>
              </w:rPr>
              <w:t>WCJ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Юв1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 xml:space="preserve">Solo H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z w:val="15"/>
                <w:szCs w:val="15"/>
                <w:lang w:val="en-US"/>
              </w:rPr>
              <w:t>WQCJ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5154C" w:rsidRPr="007D121D" w:rsidRDefault="0065154C" w:rsidP="003A3F57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65154C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Юв1</w:t>
            </w:r>
            <w:r w:rsidR="00CE1B45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 Соло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65154C" w:rsidRDefault="0065154C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КИЄВА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4C" w:rsidRPr="0065154C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8-9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65154C" w:rsidRDefault="0065154C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3EU</w:t>
            </w: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3LA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084550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 xml:space="preserve">Solo 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ПК2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z w:val="15"/>
                <w:szCs w:val="15"/>
                <w:lang w:val="en-US"/>
              </w:rPr>
              <w:t>WC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084550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 xml:space="preserve">Solo 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ПК</w:t>
            </w: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en-US"/>
              </w:rPr>
              <w:t>3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z w:val="15"/>
                <w:szCs w:val="15"/>
                <w:lang w:val="en-US"/>
              </w:rPr>
              <w:t>WCJ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5"/>
                <w:szCs w:val="15"/>
                <w:lang w:val="uk-UA"/>
              </w:rPr>
            </w:pPr>
          </w:p>
        </w:tc>
      </w:tr>
      <w:tr w:rsidR="0065154C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5154C" w:rsidRPr="007D121D" w:rsidRDefault="0065154C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 xml:space="preserve">Solo H 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186856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z w:val="15"/>
                <w:szCs w:val="15"/>
                <w:lang w:val="en-US"/>
              </w:rPr>
              <w:t>WQCJ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154C" w:rsidRPr="004C751E" w:rsidRDefault="0065154C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66"/>
                <w:sz w:val="15"/>
                <w:szCs w:val="15"/>
                <w:lang w:val="uk-UA"/>
              </w:rPr>
            </w:pPr>
          </w:p>
        </w:tc>
      </w:tr>
      <w:tr w:rsidR="00186856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86856" w:rsidRPr="007D121D" w:rsidRDefault="00186856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856" w:rsidRPr="004C751E" w:rsidRDefault="00186856" w:rsidP="00832FDB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Юв2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856" w:rsidRPr="004C751E" w:rsidRDefault="00186856" w:rsidP="00832FDB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>Solo E</w:t>
            </w:r>
          </w:p>
          <w:p w:rsidR="00186856" w:rsidRPr="004C751E" w:rsidRDefault="00186856" w:rsidP="00832FDB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6856" w:rsidRPr="004C751E" w:rsidRDefault="00186856" w:rsidP="00832FDB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10-11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856" w:rsidRPr="004C751E" w:rsidRDefault="00186856" w:rsidP="00832FD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856" w:rsidRPr="00186856" w:rsidRDefault="00186856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  <w:r w:rsidRPr="00186856">
              <w:rPr>
                <w:rFonts w:ascii="Calibri" w:hAnsi="Calibri"/>
                <w:b/>
                <w:sz w:val="15"/>
                <w:szCs w:val="15"/>
                <w:lang w:val="en-US"/>
              </w:rPr>
              <w:t>3EU</w:t>
            </w:r>
            <w:r w:rsidRPr="00186856">
              <w:rPr>
                <w:rFonts w:ascii="Calibri" w:hAnsi="Calibri"/>
                <w:b/>
                <w:sz w:val="15"/>
                <w:szCs w:val="15"/>
                <w:lang w:val="uk-UA"/>
              </w:rPr>
              <w:t xml:space="preserve">, </w:t>
            </w:r>
            <w:r w:rsidRPr="00186856">
              <w:rPr>
                <w:rFonts w:ascii="Calibri" w:hAnsi="Calibri"/>
                <w:b/>
                <w:sz w:val="15"/>
                <w:szCs w:val="15"/>
                <w:lang w:val="en-US"/>
              </w:rPr>
              <w:t>3LA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6856" w:rsidRPr="004C751E" w:rsidRDefault="00186856" w:rsidP="00832FD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6856" w:rsidRPr="004C751E" w:rsidRDefault="00186856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</w:p>
        </w:tc>
      </w:tr>
      <w:tr w:rsidR="00186856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86856" w:rsidRPr="007D121D" w:rsidRDefault="00186856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i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6856" w:rsidRPr="0065154C" w:rsidRDefault="00186856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Юв2</w:t>
            </w:r>
            <w:r w:rsidR="00CE1B45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 Соло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6856" w:rsidRPr="0065154C" w:rsidRDefault="00186856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КИЄВА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856" w:rsidRPr="0065154C" w:rsidRDefault="00186856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10</w:t>
            </w: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-</w:t>
            </w: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6856" w:rsidRPr="004C751E" w:rsidRDefault="00186856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6856" w:rsidRPr="004C751E" w:rsidRDefault="00186856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>4</w:t>
            </w: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EU</w:t>
            </w: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>4</w:t>
            </w:r>
            <w:r w:rsidRPr="0065154C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LA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6856" w:rsidRPr="004C751E" w:rsidRDefault="00186856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856" w:rsidRPr="004C751E" w:rsidRDefault="00186856" w:rsidP="0008455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</w:p>
        </w:tc>
      </w:tr>
      <w:tr w:rsidR="00CE1B45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E1B45" w:rsidRPr="007D121D" w:rsidRDefault="00CE1B45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Ю</w:t>
            </w: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</w:rPr>
              <w:t>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>Solo E</w:t>
            </w:r>
          </w:p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>12-15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186856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  <w:r w:rsidRPr="00186856">
              <w:rPr>
                <w:rFonts w:ascii="Calibri" w:hAnsi="Calibri"/>
                <w:b/>
                <w:sz w:val="15"/>
                <w:szCs w:val="15"/>
                <w:lang w:val="en-US"/>
              </w:rPr>
              <w:t>3EU</w:t>
            </w:r>
            <w:r w:rsidRPr="00186856">
              <w:rPr>
                <w:rFonts w:ascii="Calibri" w:hAnsi="Calibri"/>
                <w:b/>
                <w:sz w:val="15"/>
                <w:szCs w:val="15"/>
                <w:lang w:val="uk-UA"/>
              </w:rPr>
              <w:t xml:space="preserve">, </w:t>
            </w:r>
            <w:r w:rsidRPr="00186856">
              <w:rPr>
                <w:rFonts w:ascii="Calibri" w:hAnsi="Calibri"/>
                <w:b/>
                <w:sz w:val="15"/>
                <w:szCs w:val="15"/>
                <w:lang w:val="en-US"/>
              </w:rPr>
              <w:t>3LA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5"/>
                <w:szCs w:val="15"/>
                <w:lang w:val="uk-UA"/>
              </w:rPr>
            </w:pPr>
          </w:p>
        </w:tc>
      </w:tr>
      <w:tr w:rsidR="00CE1B45" w:rsidRPr="007D121D" w:rsidTr="003B14F2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E1B45" w:rsidRPr="007D121D" w:rsidRDefault="00CE1B45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uk-UA"/>
              </w:rPr>
              <w:t>Ю</w:t>
            </w: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</w:rPr>
              <w:t>н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 xml:space="preserve">Solo </w:t>
            </w:r>
            <w:r w:rsidRPr="004C751E">
              <w:rPr>
                <w:rFonts w:asciiTheme="minorHAnsi" w:hAnsiTheme="minorHAnsi" w:cstheme="minorHAns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>D</w:t>
            </w:r>
          </w:p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</w:pPr>
            <w:r w:rsidRPr="004C751E">
              <w:rPr>
                <w:rFonts w:ascii="Calibri" w:hAnsi="Calibri"/>
                <w:b/>
                <w:i/>
                <w:snapToGrid w:val="0"/>
                <w:color w:val="000099"/>
                <w:sz w:val="15"/>
                <w:szCs w:val="15"/>
                <w:lang w:val="en-US"/>
              </w:rPr>
              <w:t>12-15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BE20A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i/>
                <w:color w:val="000099"/>
                <w:sz w:val="15"/>
                <w:szCs w:val="15"/>
                <w:lang w:val="en-US"/>
              </w:rPr>
              <w:t>4EU</w:t>
            </w:r>
            <w:r w:rsidRPr="004C751E"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  <w:t>, 4</w:t>
            </w:r>
            <w:r w:rsidRPr="004C751E">
              <w:rPr>
                <w:rFonts w:ascii="Calibri" w:hAnsi="Calibri"/>
                <w:b/>
                <w:i/>
                <w:color w:val="000099"/>
                <w:sz w:val="15"/>
                <w:szCs w:val="15"/>
                <w:lang w:val="en-US"/>
              </w:rPr>
              <w:t>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</w:tr>
      <w:tr w:rsidR="00CE1B45" w:rsidRPr="007D121D" w:rsidTr="00C84154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E1B45" w:rsidRPr="007D121D" w:rsidRDefault="00CE1B45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65154C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Юн1</w:t>
            </w: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 Соло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65154C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КИЄВА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65154C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12</w:t>
            </w: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-</w:t>
            </w: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</w:t>
            </w: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3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66"/>
                <w:sz w:val="15"/>
                <w:szCs w:val="15"/>
                <w:lang w:val="uk-UA"/>
              </w:rPr>
            </w:pPr>
          </w:p>
        </w:tc>
      </w:tr>
      <w:tr w:rsidR="00CE1B45" w:rsidRPr="007D121D" w:rsidTr="00206FBE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E1B45" w:rsidRPr="007D121D" w:rsidRDefault="00CE1B45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65154C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Юн2</w:t>
            </w: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 xml:space="preserve"> Соло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65154C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КИЄВА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65154C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14</w:t>
            </w: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-</w:t>
            </w: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1</w:t>
            </w:r>
            <w:r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5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C4C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BE20A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B3396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</w:tr>
      <w:tr w:rsidR="00CE1B45" w:rsidRPr="007D121D" w:rsidTr="004D7D61">
        <w:trPr>
          <w:cantSplit/>
          <w:trHeight w:hRule="exact" w:val="170"/>
          <w:jc w:val="center"/>
        </w:trPr>
        <w:tc>
          <w:tcPr>
            <w:tcW w:w="6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E1B45" w:rsidRPr="007D121D" w:rsidRDefault="00CE1B45" w:rsidP="00084550">
            <w:pPr>
              <w:pStyle w:val="aa"/>
              <w:numPr>
                <w:ilvl w:val="0"/>
                <w:numId w:val="1"/>
              </w:numPr>
              <w:ind w:left="239"/>
              <w:jc w:val="right"/>
              <w:rPr>
                <w:rFonts w:ascii="Calibri" w:hAnsi="Calibri"/>
                <w:b/>
                <w:snapToGrid w:val="0"/>
                <w:color w:val="000099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1B45" w:rsidRPr="00CE1B45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CE1B45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Мол Соло</w:t>
            </w: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1B45" w:rsidRPr="0065154C" w:rsidRDefault="00CE1B45" w:rsidP="00D549C3">
            <w:pPr>
              <w:jc w:val="center"/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</w:pPr>
            <w:r w:rsidRPr="0065154C">
              <w:rPr>
                <w:rFonts w:ascii="Calibri" w:hAnsi="Calibri"/>
                <w:b/>
                <w:i/>
                <w:snapToGrid w:val="0"/>
                <w:color w:val="FF0000"/>
                <w:sz w:val="15"/>
                <w:szCs w:val="15"/>
                <w:lang w:val="uk-UA"/>
              </w:rPr>
              <w:t>Чемпіонат КИЄВА</w:t>
            </w:r>
          </w:p>
        </w:tc>
        <w:tc>
          <w:tcPr>
            <w:tcW w:w="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D549C3">
            <w:pPr>
              <w:jc w:val="center"/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</w:pPr>
            <w:r w:rsidRPr="004C751E"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en-US"/>
              </w:rPr>
              <w:t>&lt;</w:t>
            </w:r>
            <w:r>
              <w:rPr>
                <w:rFonts w:ascii="Calibri" w:hAnsi="Calibri"/>
                <w:b/>
                <w:snapToGrid w:val="0"/>
                <w:color w:val="C00000"/>
                <w:sz w:val="15"/>
                <w:szCs w:val="15"/>
                <w:lang w:val="uk-UA"/>
              </w:rPr>
              <w:t xml:space="preserve"> 21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000099"/>
                <w:sz w:val="15"/>
                <w:szCs w:val="15"/>
                <w:lang w:val="uk-UA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B45" w:rsidRPr="004C751E" w:rsidRDefault="00CE1B45" w:rsidP="00D549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C00000"/>
                <w:sz w:val="15"/>
                <w:szCs w:val="15"/>
                <w:lang w:val="uk-UA"/>
              </w:rPr>
            </w:pP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5EU</w:t>
            </w:r>
            <w:r>
              <w:rPr>
                <w:rFonts w:ascii="Calibri" w:hAnsi="Calibri"/>
                <w:b/>
                <w:color w:val="FF0000"/>
                <w:sz w:val="15"/>
                <w:szCs w:val="15"/>
                <w:lang w:val="uk-UA"/>
              </w:rPr>
              <w:t xml:space="preserve">, </w:t>
            </w:r>
            <w:r w:rsidRPr="00BE20A0">
              <w:rPr>
                <w:rFonts w:ascii="Calibri" w:hAnsi="Calibri"/>
                <w:b/>
                <w:color w:val="FF0000"/>
                <w:sz w:val="15"/>
                <w:szCs w:val="15"/>
                <w:lang w:val="en-US"/>
              </w:rPr>
              <w:t>5LA</w:t>
            </w:r>
          </w:p>
        </w:tc>
      </w:tr>
    </w:tbl>
    <w:p w:rsidR="000055E9" w:rsidRDefault="000055E9" w:rsidP="004D01FA">
      <w:pPr>
        <w:tabs>
          <w:tab w:val="left" w:pos="284"/>
        </w:tabs>
        <w:ind w:right="282"/>
        <w:rPr>
          <w:b/>
          <w:color w:val="000066"/>
          <w:sz w:val="24"/>
          <w:szCs w:val="24"/>
          <w:lang w:val="en-US"/>
        </w:rPr>
      </w:pPr>
    </w:p>
    <w:p w:rsidR="00E9702E" w:rsidRPr="00112ED5" w:rsidRDefault="00E9702E" w:rsidP="00E9702E">
      <w:pPr>
        <w:tabs>
          <w:tab w:val="left" w:pos="284"/>
          <w:tab w:val="center" w:pos="5245"/>
          <w:tab w:val="left" w:pos="8460"/>
        </w:tabs>
        <w:ind w:right="282"/>
        <w:jc w:val="center"/>
        <w:rPr>
          <w:b/>
          <w:sz w:val="24"/>
          <w:szCs w:val="24"/>
          <w:lang w:val="uk-UA"/>
        </w:rPr>
      </w:pPr>
      <w:r>
        <w:rPr>
          <w:b/>
          <w:color w:val="000066"/>
          <w:sz w:val="24"/>
          <w:szCs w:val="24"/>
          <w:lang w:val="uk-UA"/>
        </w:rPr>
        <w:t>УМОВИ ПРОВЕДЕННЯ ЗМАГАНЬ</w:t>
      </w:r>
    </w:p>
    <w:p w:rsidR="00E9702E" w:rsidRPr="00112ED5" w:rsidRDefault="00E9702E" w:rsidP="00E9702E">
      <w:pPr>
        <w:ind w:left="426" w:right="282"/>
        <w:rPr>
          <w:rStyle w:val="a3"/>
          <w:color w:val="auto"/>
          <w:sz w:val="22"/>
          <w:szCs w:val="22"/>
        </w:rPr>
      </w:pPr>
      <w:r w:rsidRPr="00112ED5">
        <w:rPr>
          <w:sz w:val="22"/>
          <w:szCs w:val="22"/>
          <w:lang w:val="uk-UA"/>
        </w:rPr>
        <w:t>1.1</w:t>
      </w:r>
      <w:r>
        <w:rPr>
          <w:sz w:val="22"/>
          <w:szCs w:val="22"/>
          <w:lang w:val="uk-UA"/>
        </w:rPr>
        <w:t>.</w:t>
      </w:r>
      <w:r w:rsidRPr="00112ED5">
        <w:rPr>
          <w:sz w:val="22"/>
          <w:szCs w:val="22"/>
          <w:lang w:val="uk-UA"/>
        </w:rPr>
        <w:t xml:space="preserve"> </w:t>
      </w:r>
      <w:r w:rsidRPr="00112ED5">
        <w:rPr>
          <w:b/>
          <w:sz w:val="22"/>
          <w:szCs w:val="22"/>
          <w:lang w:val="uk-UA"/>
        </w:rPr>
        <w:t xml:space="preserve">Заявки на участь та суддівство </w:t>
      </w:r>
      <w:r w:rsidRPr="00112ED5">
        <w:rPr>
          <w:b/>
          <w:sz w:val="22"/>
          <w:szCs w:val="22"/>
          <w:lang w:val="en-US"/>
        </w:rPr>
        <w:t>on</w:t>
      </w:r>
      <w:r w:rsidRPr="00112ED5">
        <w:rPr>
          <w:b/>
          <w:sz w:val="22"/>
          <w:szCs w:val="22"/>
          <w:lang w:val="uk-UA"/>
        </w:rPr>
        <w:t>-</w:t>
      </w:r>
      <w:r w:rsidRPr="00112ED5">
        <w:rPr>
          <w:b/>
          <w:sz w:val="22"/>
          <w:szCs w:val="22"/>
          <w:lang w:val="en-US"/>
        </w:rPr>
        <w:t>line</w:t>
      </w:r>
      <w:r>
        <w:rPr>
          <w:b/>
          <w:sz w:val="22"/>
          <w:szCs w:val="22"/>
          <w:lang w:val="uk-UA"/>
        </w:rPr>
        <w:t xml:space="preserve"> </w:t>
      </w:r>
      <w:hyperlink r:id="rId18" w:history="1">
        <w:r w:rsidRPr="00112ED5">
          <w:rPr>
            <w:rStyle w:val="a3"/>
            <w:color w:val="auto"/>
            <w:sz w:val="22"/>
            <w:szCs w:val="22"/>
            <w:lang w:val="en-US"/>
          </w:rPr>
          <w:t>Flymark</w:t>
        </w:r>
        <w:r w:rsidRPr="00112ED5">
          <w:rPr>
            <w:rStyle w:val="a3"/>
            <w:color w:val="auto"/>
            <w:sz w:val="22"/>
            <w:szCs w:val="22"/>
            <w:lang w:val="uk-UA"/>
          </w:rPr>
          <w:t>.</w:t>
        </w:r>
        <w:r w:rsidRPr="00112ED5">
          <w:rPr>
            <w:rStyle w:val="a3"/>
            <w:color w:val="auto"/>
            <w:sz w:val="22"/>
            <w:szCs w:val="22"/>
            <w:lang w:val="en-US"/>
          </w:rPr>
          <w:t>dance</w:t>
        </w:r>
      </w:hyperlink>
      <w:r>
        <w:rPr>
          <w:lang w:val="uk-UA"/>
        </w:rPr>
        <w:t xml:space="preserve"> </w:t>
      </w:r>
      <w:r w:rsidRPr="00112ED5">
        <w:rPr>
          <w:b/>
          <w:sz w:val="22"/>
          <w:szCs w:val="22"/>
          <w:lang w:val="uk-UA"/>
        </w:rPr>
        <w:t>до 1</w:t>
      </w:r>
      <w:r>
        <w:rPr>
          <w:b/>
          <w:sz w:val="22"/>
          <w:szCs w:val="22"/>
          <w:lang w:val="uk-UA"/>
        </w:rPr>
        <w:t>6</w:t>
      </w:r>
      <w:r w:rsidRPr="00112ED5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вересня (ср) 2020</w:t>
      </w:r>
      <w:r w:rsidRPr="00112ED5">
        <w:rPr>
          <w:b/>
          <w:sz w:val="22"/>
          <w:szCs w:val="22"/>
          <w:lang w:val="uk-UA"/>
        </w:rPr>
        <w:t xml:space="preserve"> року.</w:t>
      </w:r>
    </w:p>
    <w:p w:rsidR="00E9702E" w:rsidRDefault="00E9702E" w:rsidP="00E9702E">
      <w:pPr>
        <w:ind w:left="426" w:right="282"/>
        <w:jc w:val="both"/>
        <w:rPr>
          <w:color w:val="000000"/>
        </w:rPr>
      </w:pPr>
      <w:r w:rsidRPr="00112ED5">
        <w:rPr>
          <w:sz w:val="22"/>
          <w:szCs w:val="22"/>
          <w:lang w:val="uk-UA"/>
        </w:rPr>
        <w:t xml:space="preserve">Реєстрація збірних команд областей зі спортивних танців для участі у Чемпіонаті України відбувається </w:t>
      </w:r>
      <w:r>
        <w:rPr>
          <w:color w:val="000000"/>
          <w:sz w:val="22"/>
          <w:szCs w:val="22"/>
          <w:lang w:val="uk-UA"/>
        </w:rPr>
        <w:t xml:space="preserve">через офіс АСТУ: </w:t>
      </w:r>
      <w:hyperlink r:id="rId19" w:history="1">
        <w:r>
          <w:rPr>
            <w:rStyle w:val="a3"/>
            <w:b/>
            <w:sz w:val="22"/>
            <w:szCs w:val="22"/>
            <w:lang w:val="en-US"/>
          </w:rPr>
          <w:t>vloh</w:t>
        </w:r>
        <w:r>
          <w:rPr>
            <w:rStyle w:val="a3"/>
            <w:b/>
            <w:sz w:val="22"/>
            <w:szCs w:val="22"/>
            <w:lang w:val="uk-UA"/>
          </w:rPr>
          <w:t>@</w:t>
        </w:r>
        <w:r>
          <w:rPr>
            <w:rStyle w:val="a3"/>
            <w:b/>
            <w:sz w:val="22"/>
            <w:szCs w:val="22"/>
            <w:lang w:val="en-US"/>
          </w:rPr>
          <w:t>voliacable</w:t>
        </w:r>
        <w:r>
          <w:rPr>
            <w:rStyle w:val="a3"/>
            <w:b/>
            <w:sz w:val="22"/>
            <w:szCs w:val="22"/>
            <w:lang w:val="uk-UA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com</w:t>
        </w:r>
      </w:hyperlink>
      <w:r>
        <w:rPr>
          <w:color w:val="000000"/>
          <w:sz w:val="22"/>
          <w:szCs w:val="22"/>
          <w:lang w:val="uk-UA"/>
        </w:rPr>
        <w:t>тел. моб.: +380 67-442-75-34 Святослав Влох</w:t>
      </w:r>
    </w:p>
    <w:p w:rsidR="00E9702E" w:rsidRPr="00AF1474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Pr="00E97EA8"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>. Заявки в довільній формі не розгл</w:t>
      </w:r>
      <w:r w:rsidRPr="00AF1474">
        <w:rPr>
          <w:sz w:val="22"/>
          <w:szCs w:val="22"/>
          <w:lang w:val="uk-UA"/>
        </w:rPr>
        <w:t>ядаються. Без попередньої заявки і після закінчення реєстрації організатори мають право відмовити парам в участі.</w:t>
      </w:r>
    </w:p>
    <w:p w:rsidR="00E9702E" w:rsidRPr="00AF1474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AF1474">
        <w:rPr>
          <w:sz w:val="22"/>
          <w:szCs w:val="22"/>
          <w:lang w:val="uk-UA"/>
        </w:rPr>
        <w:t>1.3</w:t>
      </w:r>
      <w:r>
        <w:rPr>
          <w:sz w:val="22"/>
          <w:szCs w:val="22"/>
          <w:lang w:val="uk-UA"/>
        </w:rPr>
        <w:t>.</w:t>
      </w:r>
      <w:r w:rsidRPr="00AF1474">
        <w:rPr>
          <w:sz w:val="22"/>
          <w:szCs w:val="22"/>
          <w:lang w:val="uk-UA"/>
        </w:rPr>
        <w:t xml:space="preserve"> Змагання проводяться згідно правил проведення змагань (см. сайт ЛТУ)</w:t>
      </w:r>
    </w:p>
    <w:p w:rsidR="00E9702E" w:rsidRPr="00AF1474" w:rsidRDefault="00E9702E" w:rsidP="00E9702E">
      <w:pPr>
        <w:ind w:left="426" w:right="282"/>
        <w:jc w:val="both"/>
        <w:rPr>
          <w:b/>
          <w:sz w:val="22"/>
          <w:szCs w:val="22"/>
          <w:u w:val="single"/>
          <w:lang w:val="uk-UA"/>
        </w:rPr>
      </w:pPr>
      <w:r w:rsidRPr="00AF1474">
        <w:rPr>
          <w:sz w:val="22"/>
          <w:szCs w:val="22"/>
          <w:lang w:val="uk-UA"/>
        </w:rPr>
        <w:t>2.1</w:t>
      </w:r>
      <w:r>
        <w:rPr>
          <w:sz w:val="22"/>
          <w:szCs w:val="22"/>
          <w:lang w:val="uk-UA"/>
        </w:rPr>
        <w:t>.</w:t>
      </w:r>
      <w:r w:rsidRPr="00AF1474">
        <w:rPr>
          <w:sz w:val="22"/>
          <w:szCs w:val="22"/>
          <w:lang w:val="uk-UA"/>
        </w:rPr>
        <w:t xml:space="preserve"> </w:t>
      </w:r>
      <w:r w:rsidRPr="00AF1474">
        <w:rPr>
          <w:b/>
          <w:sz w:val="22"/>
          <w:szCs w:val="22"/>
          <w:lang w:val="uk-UA"/>
        </w:rPr>
        <w:t xml:space="preserve">Отримання номерів для київських </w:t>
      </w:r>
      <w:r w:rsidRPr="00AF1474">
        <w:rPr>
          <w:b/>
          <w:color w:val="0000FF"/>
          <w:sz w:val="22"/>
          <w:szCs w:val="22"/>
          <w:lang w:val="uk-UA"/>
        </w:rPr>
        <w:t>пар</w:t>
      </w:r>
      <w:r>
        <w:rPr>
          <w:b/>
          <w:color w:val="0000FF"/>
          <w:sz w:val="22"/>
          <w:szCs w:val="22"/>
          <w:lang w:val="uk-UA"/>
        </w:rPr>
        <w:t xml:space="preserve"> 17 вересня</w:t>
      </w:r>
      <w:r w:rsidRPr="00AF1474">
        <w:rPr>
          <w:b/>
          <w:color w:val="0000FF"/>
          <w:sz w:val="22"/>
          <w:szCs w:val="22"/>
          <w:lang w:val="uk-UA"/>
        </w:rPr>
        <w:t xml:space="preserve"> (чт) з 10.00 до 15.00 </w:t>
      </w:r>
      <w:r w:rsidRPr="00AF1474">
        <w:rPr>
          <w:b/>
          <w:sz w:val="22"/>
          <w:szCs w:val="22"/>
          <w:lang w:val="uk-UA"/>
        </w:rPr>
        <w:t xml:space="preserve">в офісі ЛТУ. </w:t>
      </w:r>
    </w:p>
    <w:p w:rsidR="00E9702E" w:rsidRPr="00AF1474" w:rsidRDefault="00E9702E" w:rsidP="00E9702E">
      <w:pPr>
        <w:ind w:left="426" w:right="282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2.2. </w:t>
      </w:r>
      <w:r w:rsidRPr="00AF1474">
        <w:rPr>
          <w:sz w:val="22"/>
          <w:szCs w:val="22"/>
          <w:shd w:val="clear" w:color="auto" w:fill="FFFFFF"/>
          <w:lang w:val="uk-UA"/>
        </w:rPr>
        <w:t>Без попередньої заявки,  участь неможлива.</w:t>
      </w:r>
    </w:p>
    <w:p w:rsidR="00E9702E" w:rsidRPr="00AF1474" w:rsidRDefault="00E9702E" w:rsidP="00E9702E">
      <w:pPr>
        <w:ind w:left="426" w:right="282"/>
        <w:jc w:val="both"/>
        <w:rPr>
          <w:b/>
          <w:sz w:val="21"/>
          <w:szCs w:val="21"/>
        </w:rPr>
      </w:pPr>
      <w:r>
        <w:rPr>
          <w:sz w:val="21"/>
          <w:szCs w:val="21"/>
          <w:lang w:val="uk-UA"/>
        </w:rPr>
        <w:t>2.3.</w:t>
      </w:r>
      <w:r w:rsidRPr="00AF1474">
        <w:rPr>
          <w:sz w:val="21"/>
          <w:szCs w:val="21"/>
          <w:lang w:val="uk-UA"/>
        </w:rPr>
        <w:t xml:space="preserve"> Завчасно повідомляти та знімати зареєстровані пари, які з будь-яких причин не можуть прийняти участь. </w:t>
      </w:r>
    </w:p>
    <w:p w:rsidR="00E9702E" w:rsidRPr="00AF1474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AF1474">
        <w:rPr>
          <w:sz w:val="22"/>
          <w:szCs w:val="22"/>
          <w:lang w:val="uk-UA"/>
        </w:rPr>
        <w:t>3.2</w:t>
      </w:r>
      <w:r>
        <w:rPr>
          <w:sz w:val="22"/>
          <w:szCs w:val="22"/>
          <w:lang w:val="uk-UA"/>
        </w:rPr>
        <w:t xml:space="preserve">. </w:t>
      </w:r>
      <w:r w:rsidRPr="00AF1474">
        <w:rPr>
          <w:sz w:val="22"/>
          <w:szCs w:val="22"/>
          <w:lang w:val="uk-UA"/>
        </w:rPr>
        <w:t>Організатори залишають за собою право об</w:t>
      </w:r>
      <w:r w:rsidRPr="00AF1474">
        <w:rPr>
          <w:sz w:val="22"/>
          <w:szCs w:val="22"/>
        </w:rPr>
        <w:t>’</w:t>
      </w:r>
      <w:r w:rsidRPr="00AF1474">
        <w:rPr>
          <w:sz w:val="22"/>
          <w:szCs w:val="22"/>
          <w:lang w:val="uk-UA"/>
        </w:rPr>
        <w:t>єднувати, чи розділяти категорії з малою, або великою кількістю учасників, окрім категорій «Чемпіонат».</w:t>
      </w:r>
    </w:p>
    <w:p w:rsidR="00E9702E" w:rsidRPr="00AF1474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3.3.</w:t>
      </w:r>
      <w:r w:rsidRPr="00AF1474">
        <w:rPr>
          <w:sz w:val="22"/>
          <w:szCs w:val="22"/>
          <w:lang w:val="uk-UA"/>
        </w:rPr>
        <w:t xml:space="preserve"> Реєстрація учасників згідно діючих на </w:t>
      </w:r>
      <w:r>
        <w:rPr>
          <w:b/>
          <w:sz w:val="22"/>
          <w:szCs w:val="22"/>
          <w:lang w:val="uk-UA"/>
        </w:rPr>
        <w:t>2020</w:t>
      </w:r>
      <w:r w:rsidRPr="00AF1474">
        <w:rPr>
          <w:b/>
          <w:sz w:val="22"/>
          <w:szCs w:val="22"/>
          <w:lang w:val="uk-UA"/>
        </w:rPr>
        <w:t xml:space="preserve"> рік</w:t>
      </w:r>
      <w:r w:rsidRPr="00AF1474">
        <w:rPr>
          <w:sz w:val="22"/>
          <w:szCs w:val="22"/>
          <w:lang w:val="uk-UA"/>
        </w:rPr>
        <w:t>, стартових книжок (карток) усіх Всеукраїнських організацій, які займаються розвитком спортивного танцю.</w:t>
      </w:r>
    </w:p>
    <w:p w:rsidR="00E9702E" w:rsidRPr="00E74378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3.4. </w:t>
      </w:r>
      <w:r w:rsidRPr="00AF1474">
        <w:rPr>
          <w:sz w:val="22"/>
          <w:szCs w:val="22"/>
          <w:lang w:val="uk-UA"/>
        </w:rPr>
        <w:t xml:space="preserve">Реєстрація учасників в категорії </w:t>
      </w:r>
      <w:r>
        <w:rPr>
          <w:sz w:val="22"/>
          <w:szCs w:val="22"/>
          <w:lang w:val="uk-UA"/>
        </w:rPr>
        <w:t>«</w:t>
      </w:r>
      <w:r w:rsidRPr="00AF1474">
        <w:rPr>
          <w:sz w:val="22"/>
          <w:szCs w:val="22"/>
          <w:lang w:val="uk-UA"/>
        </w:rPr>
        <w:t>Чемпіонат</w:t>
      </w:r>
      <w:r>
        <w:rPr>
          <w:sz w:val="22"/>
          <w:szCs w:val="22"/>
          <w:lang w:val="uk-UA"/>
        </w:rPr>
        <w:t xml:space="preserve"> України»</w:t>
      </w:r>
      <w:r w:rsidRPr="00AF1474">
        <w:rPr>
          <w:sz w:val="22"/>
          <w:szCs w:val="22"/>
          <w:lang w:val="uk-UA"/>
        </w:rPr>
        <w:t xml:space="preserve">, </w:t>
      </w:r>
      <w:r w:rsidRPr="00E74378">
        <w:rPr>
          <w:sz w:val="22"/>
          <w:szCs w:val="22"/>
          <w:lang w:val="uk-UA"/>
        </w:rPr>
        <w:t xml:space="preserve">здійснюється лише згідно діючої ліцензії </w:t>
      </w:r>
      <w:r w:rsidRPr="00E74378">
        <w:rPr>
          <w:sz w:val="22"/>
          <w:szCs w:val="22"/>
          <w:lang w:val="en-US"/>
        </w:rPr>
        <w:t>IDSA</w:t>
      </w:r>
      <w:r>
        <w:rPr>
          <w:sz w:val="22"/>
          <w:szCs w:val="22"/>
          <w:lang w:val="uk-UA"/>
        </w:rPr>
        <w:t xml:space="preserve"> на 2020 </w:t>
      </w:r>
      <w:r w:rsidRPr="00E74378">
        <w:rPr>
          <w:sz w:val="22"/>
          <w:szCs w:val="22"/>
          <w:lang w:val="uk-UA"/>
        </w:rPr>
        <w:t>рік.</w:t>
      </w:r>
    </w:p>
    <w:p w:rsidR="00E9702E" w:rsidRPr="00E74378" w:rsidRDefault="00E9702E" w:rsidP="00E9702E">
      <w:pPr>
        <w:tabs>
          <w:tab w:val="left" w:pos="284"/>
          <w:tab w:val="left" w:pos="9630"/>
        </w:tabs>
        <w:ind w:left="426" w:right="282"/>
        <w:jc w:val="both"/>
        <w:rPr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3.5</w:t>
      </w:r>
      <w:r>
        <w:rPr>
          <w:sz w:val="22"/>
          <w:szCs w:val="22"/>
          <w:lang w:val="uk-UA"/>
        </w:rPr>
        <w:t>.</w:t>
      </w:r>
      <w:r w:rsidRPr="00E74378">
        <w:rPr>
          <w:sz w:val="22"/>
          <w:szCs w:val="22"/>
          <w:lang w:val="uk-UA"/>
        </w:rPr>
        <w:t xml:space="preserve"> Участь можлива лише </w:t>
      </w:r>
      <w:r w:rsidRPr="00E74378">
        <w:rPr>
          <w:b/>
          <w:sz w:val="22"/>
          <w:szCs w:val="22"/>
          <w:lang w:val="uk-UA"/>
        </w:rPr>
        <w:t>в одному танцювальному класі</w:t>
      </w:r>
      <w:r w:rsidRPr="00E74378">
        <w:rPr>
          <w:sz w:val="22"/>
          <w:szCs w:val="22"/>
          <w:lang w:val="uk-UA"/>
        </w:rPr>
        <w:t>, окрім безкласових категорій.</w:t>
      </w:r>
    </w:p>
    <w:p w:rsidR="00E9702E" w:rsidRPr="00E74378" w:rsidRDefault="00E9702E" w:rsidP="00E9702E">
      <w:pPr>
        <w:tabs>
          <w:tab w:val="left" w:pos="284"/>
        </w:tabs>
        <w:ind w:left="426" w:right="282"/>
        <w:jc w:val="both"/>
        <w:rPr>
          <w:iCs/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4.1</w:t>
      </w:r>
      <w:r>
        <w:rPr>
          <w:sz w:val="22"/>
          <w:szCs w:val="22"/>
          <w:lang w:val="uk-UA"/>
        </w:rPr>
        <w:t xml:space="preserve">. </w:t>
      </w:r>
      <w:r w:rsidRPr="00E74378">
        <w:rPr>
          <w:iCs/>
          <w:sz w:val="22"/>
          <w:szCs w:val="22"/>
          <w:lang w:val="uk-UA"/>
        </w:rPr>
        <w:t>Внесок спортсменів на організацію змагань становить:</w:t>
      </w:r>
      <w:r>
        <w:rPr>
          <w:iCs/>
          <w:sz w:val="22"/>
          <w:szCs w:val="22"/>
          <w:lang w:val="uk-UA"/>
        </w:rPr>
        <w:t xml:space="preserve"> </w:t>
      </w:r>
      <w:r w:rsidRPr="00E74378">
        <w:rPr>
          <w:iCs/>
          <w:sz w:val="22"/>
          <w:szCs w:val="22"/>
          <w:lang w:val="uk-UA"/>
        </w:rPr>
        <w:t>ПК(Перші кроки)</w:t>
      </w:r>
      <w:r w:rsidR="00CF4621">
        <w:rPr>
          <w:iCs/>
          <w:sz w:val="22"/>
          <w:szCs w:val="22"/>
          <w:lang w:val="uk-UA"/>
        </w:rPr>
        <w:t xml:space="preserve"> – 250 грн</w:t>
      </w:r>
      <w:r w:rsidRPr="00E74378">
        <w:rPr>
          <w:iCs/>
          <w:sz w:val="22"/>
          <w:szCs w:val="22"/>
          <w:lang w:val="uk-UA"/>
        </w:rPr>
        <w:t>,</w:t>
      </w:r>
      <w:r w:rsidRPr="00E9702E">
        <w:rPr>
          <w:iCs/>
          <w:sz w:val="22"/>
          <w:szCs w:val="22"/>
          <w:lang w:val="uk-UA"/>
        </w:rPr>
        <w:t xml:space="preserve"> </w:t>
      </w:r>
      <w:r w:rsidRPr="00E74378">
        <w:rPr>
          <w:iCs/>
          <w:sz w:val="22"/>
          <w:szCs w:val="22"/>
          <w:lang w:val="uk-UA"/>
        </w:rPr>
        <w:t>Н</w:t>
      </w:r>
      <w:r>
        <w:rPr>
          <w:iCs/>
          <w:sz w:val="22"/>
          <w:szCs w:val="22"/>
          <w:lang w:val="uk-UA"/>
        </w:rPr>
        <w:t>,</w:t>
      </w:r>
      <w:r w:rsidRPr="00CF4621">
        <w:rPr>
          <w:iCs/>
          <w:sz w:val="22"/>
          <w:szCs w:val="22"/>
          <w:lang w:val="uk-UA"/>
        </w:rPr>
        <w:t xml:space="preserve"> </w:t>
      </w:r>
      <w:r w:rsidRPr="00E74378">
        <w:rPr>
          <w:iCs/>
          <w:sz w:val="22"/>
          <w:szCs w:val="22"/>
          <w:lang w:val="en-US"/>
        </w:rPr>
        <w:t>E</w:t>
      </w:r>
      <w:r>
        <w:rPr>
          <w:iCs/>
          <w:sz w:val="22"/>
          <w:szCs w:val="22"/>
          <w:lang w:val="uk-UA"/>
        </w:rPr>
        <w:t>,</w:t>
      </w:r>
      <w:r w:rsidRPr="00E74378">
        <w:rPr>
          <w:iCs/>
          <w:sz w:val="22"/>
          <w:szCs w:val="22"/>
          <w:lang w:val="en-US"/>
        </w:rPr>
        <w:t>D</w:t>
      </w:r>
      <w:r w:rsidRPr="00E74378">
        <w:rPr>
          <w:iCs/>
          <w:sz w:val="22"/>
          <w:szCs w:val="22"/>
          <w:lang w:val="uk-UA"/>
        </w:rPr>
        <w:t xml:space="preserve"> – 300 грн, Чемпіонат 5</w:t>
      </w:r>
      <w:r w:rsidRPr="00E74378">
        <w:rPr>
          <w:iCs/>
          <w:sz w:val="22"/>
          <w:szCs w:val="22"/>
          <w:lang w:val="en-US"/>
        </w:rPr>
        <w:t>Eu</w:t>
      </w:r>
      <w:r w:rsidRPr="00E74378">
        <w:rPr>
          <w:iCs/>
          <w:sz w:val="22"/>
          <w:szCs w:val="22"/>
          <w:lang w:val="uk-UA"/>
        </w:rPr>
        <w:t>, 5</w:t>
      </w:r>
      <w:r w:rsidRPr="00E74378">
        <w:rPr>
          <w:iCs/>
          <w:sz w:val="22"/>
          <w:szCs w:val="22"/>
          <w:lang w:val="en-US"/>
        </w:rPr>
        <w:t>La</w:t>
      </w:r>
      <w:r w:rsidRPr="00E74378">
        <w:rPr>
          <w:iCs/>
          <w:sz w:val="22"/>
          <w:szCs w:val="22"/>
          <w:lang w:val="uk-UA"/>
        </w:rPr>
        <w:t>, Seq – 400 грн,Чемпіонат10</w:t>
      </w:r>
      <w:r w:rsidRPr="00E74378">
        <w:rPr>
          <w:iCs/>
          <w:sz w:val="22"/>
          <w:szCs w:val="22"/>
          <w:lang w:val="en-US"/>
        </w:rPr>
        <w:t>D</w:t>
      </w:r>
      <w:r w:rsidRPr="00E74378">
        <w:rPr>
          <w:iCs/>
          <w:sz w:val="22"/>
          <w:szCs w:val="22"/>
          <w:lang w:val="uk-UA"/>
        </w:rPr>
        <w:t xml:space="preserve"> – 600 грн,, </w:t>
      </w:r>
      <w:r w:rsidRPr="00E74378">
        <w:rPr>
          <w:iCs/>
          <w:sz w:val="22"/>
          <w:szCs w:val="22"/>
          <w:lang w:val="en-US"/>
        </w:rPr>
        <w:t>ProAm</w:t>
      </w:r>
      <w:r w:rsidRPr="00E74378">
        <w:rPr>
          <w:iCs/>
          <w:sz w:val="22"/>
          <w:szCs w:val="22"/>
          <w:lang w:val="uk-UA"/>
        </w:rPr>
        <w:t xml:space="preserve"> – 800 грн(за програму з особи).</w:t>
      </w:r>
    </w:p>
    <w:p w:rsidR="00E9702E" w:rsidRPr="00E74378" w:rsidRDefault="00E9702E" w:rsidP="00E9702E">
      <w:pPr>
        <w:tabs>
          <w:tab w:val="left" w:pos="284"/>
        </w:tabs>
        <w:ind w:left="426" w:right="282"/>
        <w:jc w:val="both"/>
        <w:rPr>
          <w:iCs/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4.2</w:t>
      </w:r>
      <w:r>
        <w:rPr>
          <w:sz w:val="22"/>
          <w:szCs w:val="22"/>
          <w:lang w:val="uk-UA"/>
        </w:rPr>
        <w:t xml:space="preserve">. </w:t>
      </w:r>
      <w:r w:rsidRPr="00E74378">
        <w:rPr>
          <w:iCs/>
          <w:sz w:val="22"/>
          <w:szCs w:val="22"/>
          <w:lang w:val="uk-UA"/>
        </w:rPr>
        <w:t>Вхід</w:t>
      </w:r>
      <w:r w:rsidRPr="00E74378">
        <w:rPr>
          <w:iCs/>
          <w:sz w:val="22"/>
          <w:szCs w:val="22"/>
        </w:rPr>
        <w:t xml:space="preserve"> </w:t>
      </w:r>
      <w:r w:rsidRPr="00E74378">
        <w:rPr>
          <w:iCs/>
          <w:sz w:val="22"/>
          <w:szCs w:val="22"/>
          <w:lang w:val="uk-UA"/>
        </w:rPr>
        <w:t xml:space="preserve"> – </w:t>
      </w:r>
      <w:r>
        <w:rPr>
          <w:iCs/>
          <w:sz w:val="22"/>
          <w:szCs w:val="22"/>
          <w:lang w:val="uk-UA"/>
        </w:rPr>
        <w:t>200</w:t>
      </w:r>
      <w:r w:rsidRPr="00E74378">
        <w:rPr>
          <w:iCs/>
          <w:sz w:val="22"/>
          <w:szCs w:val="22"/>
          <w:lang w:val="uk-UA"/>
        </w:rPr>
        <w:t xml:space="preserve"> грн на весь день змагань.</w:t>
      </w:r>
    </w:p>
    <w:p w:rsidR="00E9702E" w:rsidRPr="00E74378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4.3</w:t>
      </w:r>
      <w:r>
        <w:rPr>
          <w:sz w:val="22"/>
          <w:szCs w:val="22"/>
          <w:lang w:val="uk-UA"/>
        </w:rPr>
        <w:t>.</w:t>
      </w:r>
      <w:r w:rsidRPr="00E74378">
        <w:rPr>
          <w:sz w:val="22"/>
          <w:szCs w:val="22"/>
          <w:lang w:val="uk-UA"/>
        </w:rPr>
        <w:t xml:space="preserve"> Вхід суддів та тренерів згідно реєстрації за відповідними посвідченнями (бейджами).</w:t>
      </w:r>
    </w:p>
    <w:p w:rsidR="00E9702E" w:rsidRPr="00E74378" w:rsidRDefault="00E9702E" w:rsidP="00E9702E">
      <w:pPr>
        <w:tabs>
          <w:tab w:val="left" w:pos="284"/>
        </w:tabs>
        <w:ind w:left="426" w:right="282"/>
        <w:jc w:val="both"/>
        <w:rPr>
          <w:b/>
          <w:iCs/>
          <w:szCs w:val="22"/>
          <w:lang w:val="uk-UA"/>
        </w:rPr>
      </w:pPr>
      <w:r w:rsidRPr="00E74378">
        <w:rPr>
          <w:iCs/>
          <w:sz w:val="22"/>
          <w:szCs w:val="22"/>
          <w:lang w:val="uk-UA"/>
        </w:rPr>
        <w:t>4.3</w:t>
      </w:r>
      <w:r>
        <w:rPr>
          <w:iCs/>
          <w:sz w:val="22"/>
          <w:szCs w:val="22"/>
          <w:lang w:val="uk-UA"/>
        </w:rPr>
        <w:t>.</w:t>
      </w:r>
      <w:r w:rsidRPr="00E74378">
        <w:rPr>
          <w:iCs/>
          <w:sz w:val="22"/>
          <w:szCs w:val="22"/>
          <w:lang w:val="uk-UA"/>
        </w:rPr>
        <w:t xml:space="preserve"> Столики</w:t>
      </w:r>
      <w:r>
        <w:rPr>
          <w:iCs/>
          <w:sz w:val="22"/>
          <w:szCs w:val="22"/>
          <w:lang w:val="uk-UA"/>
        </w:rPr>
        <w:t xml:space="preserve"> - 3</w:t>
      </w:r>
      <w:r w:rsidRPr="00E74378">
        <w:rPr>
          <w:iCs/>
          <w:sz w:val="22"/>
          <w:szCs w:val="22"/>
          <w:lang w:val="uk-UA"/>
        </w:rPr>
        <w:t>00 грн на одне відділення</w:t>
      </w:r>
      <w:r w:rsidRPr="00E74378">
        <w:rPr>
          <w:iCs/>
          <w:sz w:val="22"/>
          <w:szCs w:val="22"/>
        </w:rPr>
        <w:t>.</w:t>
      </w:r>
      <w:r w:rsidRPr="00E74378">
        <w:rPr>
          <w:b/>
          <w:i/>
          <w:iCs/>
          <w:szCs w:val="22"/>
          <w:lang w:val="uk-UA"/>
        </w:rPr>
        <w:t>(Столики замовляти за тел. (097) 464 64 40 Сергій).</w:t>
      </w:r>
    </w:p>
    <w:p w:rsidR="00E9702E" w:rsidRPr="00E74378" w:rsidRDefault="00E9702E" w:rsidP="00E9702E">
      <w:pPr>
        <w:tabs>
          <w:tab w:val="left" w:pos="284"/>
        </w:tabs>
        <w:ind w:left="426" w:right="282"/>
        <w:jc w:val="both"/>
        <w:rPr>
          <w:b/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t>5.1</w:t>
      </w:r>
      <w:r>
        <w:rPr>
          <w:sz w:val="22"/>
          <w:szCs w:val="22"/>
          <w:lang w:val="uk-UA"/>
        </w:rPr>
        <w:t>.</w:t>
      </w:r>
      <w:r w:rsidRPr="00E74378">
        <w:rPr>
          <w:sz w:val="22"/>
          <w:szCs w:val="22"/>
          <w:lang w:val="uk-UA"/>
        </w:rPr>
        <w:t xml:space="preserve"> На суддівство в Чемпіонаті України, в даній віковій групі і програмі, допускаються лише судді з діючою </w:t>
      </w:r>
      <w:r>
        <w:rPr>
          <w:b/>
          <w:sz w:val="22"/>
          <w:szCs w:val="22"/>
          <w:lang w:val="uk-UA"/>
        </w:rPr>
        <w:t>на 2020</w:t>
      </w:r>
      <w:r w:rsidRPr="00E74378">
        <w:rPr>
          <w:b/>
          <w:sz w:val="22"/>
          <w:szCs w:val="22"/>
          <w:lang w:val="uk-UA"/>
        </w:rPr>
        <w:t xml:space="preserve"> рік ліцензією судді </w:t>
      </w:r>
      <w:r w:rsidRPr="00E74378">
        <w:rPr>
          <w:b/>
          <w:sz w:val="22"/>
          <w:szCs w:val="22"/>
          <w:lang w:val="en-US"/>
        </w:rPr>
        <w:t>IDSA</w:t>
      </w:r>
      <w:r w:rsidRPr="00E74378">
        <w:rPr>
          <w:b/>
          <w:sz w:val="18"/>
          <w:szCs w:val="22"/>
          <w:lang w:val="uk-UA"/>
        </w:rPr>
        <w:t>(при наявності від області 6 пар</w:t>
      </w:r>
      <w:r>
        <w:rPr>
          <w:b/>
          <w:sz w:val="18"/>
          <w:szCs w:val="22"/>
          <w:lang w:val="uk-UA"/>
        </w:rPr>
        <w:t xml:space="preserve"> або 12 у соло</w:t>
      </w:r>
      <w:r w:rsidRPr="00E74378">
        <w:rPr>
          <w:b/>
          <w:sz w:val="18"/>
          <w:szCs w:val="22"/>
          <w:lang w:val="uk-UA"/>
        </w:rPr>
        <w:t>)</w:t>
      </w:r>
      <w:r w:rsidRPr="00E74378">
        <w:rPr>
          <w:b/>
          <w:sz w:val="22"/>
          <w:szCs w:val="22"/>
          <w:lang w:val="uk-UA"/>
        </w:rPr>
        <w:t>.</w:t>
      </w:r>
    </w:p>
    <w:p w:rsidR="00E9702E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 w:rsidRPr="00E74378">
        <w:rPr>
          <w:sz w:val="22"/>
          <w:szCs w:val="22"/>
          <w:lang w:val="uk-UA"/>
        </w:rPr>
        <w:lastRenderedPageBreak/>
        <w:t>5.3</w:t>
      </w:r>
      <w:r>
        <w:rPr>
          <w:sz w:val="22"/>
          <w:szCs w:val="22"/>
          <w:lang w:val="uk-UA"/>
        </w:rPr>
        <w:t>.</w:t>
      </w:r>
      <w:r w:rsidRPr="00E74378">
        <w:rPr>
          <w:sz w:val="22"/>
          <w:szCs w:val="22"/>
          <w:lang w:val="uk-UA"/>
        </w:rPr>
        <w:t xml:space="preserve"> </w:t>
      </w:r>
      <w:r w:rsidRPr="00E74378">
        <w:rPr>
          <w:sz w:val="22"/>
          <w:lang w:val="uk-UA"/>
        </w:rPr>
        <w:t>На Чемпіонаті України, згідно своєчасно поданої організатору, офіційної заявки від клубу спортивного танцю кожної області, в даній віковій групі і програмі, затверджується один суддя відповідної області, в складі суддівської колегії</w:t>
      </w:r>
      <w:r>
        <w:rPr>
          <w:sz w:val="22"/>
          <w:lang w:val="uk-UA"/>
        </w:rPr>
        <w:t xml:space="preserve"> Чемпіонату України.</w:t>
      </w:r>
    </w:p>
    <w:p w:rsidR="00E9702E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5.4. Призначення на суддівство можливе лише за умови завчасної реєстрації.</w:t>
      </w:r>
    </w:p>
    <w:p w:rsidR="00E9702E" w:rsidRDefault="00E9702E" w:rsidP="00E9702E">
      <w:pPr>
        <w:tabs>
          <w:tab w:val="left" w:pos="284"/>
        </w:tabs>
        <w:ind w:left="426" w:right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5.5. Судді та тренери мають дотримуватись дрескоду.</w:t>
      </w:r>
    </w:p>
    <w:p w:rsidR="00E9702E" w:rsidRDefault="00E9702E" w:rsidP="00E9702E">
      <w:pPr>
        <w:ind w:left="426"/>
        <w:jc w:val="both"/>
        <w:rPr>
          <w:bCs/>
          <w:sz w:val="22"/>
          <w:szCs w:val="22"/>
          <w:lang w:val="uk-UA"/>
        </w:rPr>
      </w:pPr>
      <w:r>
        <w:rPr>
          <w:bCs/>
          <w:color w:val="000000"/>
          <w:sz w:val="22"/>
          <w:szCs w:val="22"/>
          <w:lang w:val="uk-UA"/>
        </w:rPr>
        <w:t>6.1. Нормативи з</w:t>
      </w:r>
      <w:r>
        <w:rPr>
          <w:bCs/>
          <w:sz w:val="22"/>
          <w:szCs w:val="22"/>
          <w:lang w:val="uk-UA"/>
        </w:rPr>
        <w:t xml:space="preserve">гідно переліку фігур всеукраїнських організацій. У категоріях Перші кроки (ПК) та </w:t>
      </w:r>
    </w:p>
    <w:p w:rsidR="00E9702E" w:rsidRDefault="00E9702E" w:rsidP="00E9702E">
      <w:pPr>
        <w:ind w:left="426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початківці (Н) – згідно переліку фігур Ліги танцю України: </w:t>
      </w:r>
      <w:hyperlink r:id="rId20" w:history="1">
        <w:r>
          <w:rPr>
            <w:rStyle w:val="a3"/>
            <w:bCs/>
            <w:sz w:val="22"/>
            <w:szCs w:val="22"/>
            <w:lang w:val="uk-UA"/>
          </w:rPr>
          <w:t>http://ltu.org.ua/dokumenty/</w:t>
        </w:r>
      </w:hyperlink>
    </w:p>
    <w:p w:rsidR="00E9702E" w:rsidRDefault="00E9702E" w:rsidP="00E9702E">
      <w:pPr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6.2 На змаганнях працює спортивний комісар!</w:t>
      </w:r>
    </w:p>
    <w:p w:rsidR="00E9702E" w:rsidRPr="00112ED5" w:rsidRDefault="00E9702E" w:rsidP="00E9702E">
      <w:pPr>
        <w:ind w:left="426"/>
        <w:jc w:val="both"/>
        <w:rPr>
          <w:b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6.3</w:t>
      </w:r>
      <w:r w:rsidRPr="00112ED5">
        <w:rPr>
          <w:sz w:val="22"/>
          <w:szCs w:val="22"/>
          <w:lang w:val="uk-UA"/>
        </w:rPr>
        <w:t xml:space="preserve"> Виклик медичної служби на місці.</w:t>
      </w:r>
    </w:p>
    <w:p w:rsidR="00E9702E" w:rsidRPr="00112ED5" w:rsidRDefault="00E9702E" w:rsidP="00E9702E">
      <w:pPr>
        <w:ind w:left="426"/>
        <w:rPr>
          <w:sz w:val="22"/>
          <w:szCs w:val="22"/>
          <w:lang w:val="uk-UA"/>
        </w:rPr>
      </w:pPr>
      <w:r w:rsidRPr="00112ED5">
        <w:rPr>
          <w:color w:val="000000"/>
          <w:sz w:val="22"/>
          <w:szCs w:val="22"/>
          <w:lang w:val="uk-UA"/>
        </w:rPr>
        <w:t>7.1 Привабливі умови:</w:t>
      </w:r>
      <w:r w:rsidRPr="00112ED5">
        <w:rPr>
          <w:color w:val="000000"/>
          <w:sz w:val="22"/>
          <w:szCs w:val="22"/>
          <w:lang w:val="uk-UA"/>
        </w:rPr>
        <w:tab/>
        <w:t xml:space="preserve">- </w:t>
      </w:r>
      <w:r w:rsidRPr="00112ED5">
        <w:rPr>
          <w:sz w:val="22"/>
          <w:szCs w:val="22"/>
          <w:u w:val="single"/>
          <w:lang w:val="uk-UA"/>
        </w:rPr>
        <w:t>для учасників:</w:t>
      </w:r>
      <w:r w:rsidRPr="00112ED5">
        <w:rPr>
          <w:sz w:val="22"/>
          <w:szCs w:val="22"/>
          <w:lang w:val="uk-UA"/>
        </w:rPr>
        <w:t xml:space="preserve"> зручні роздягальні, старт-приз;</w:t>
      </w:r>
    </w:p>
    <w:p w:rsidR="00E9702E" w:rsidRPr="00112ED5" w:rsidRDefault="00E9702E" w:rsidP="00E9702E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 xml:space="preserve">- </w:t>
      </w:r>
      <w:r w:rsidRPr="00112ED5">
        <w:rPr>
          <w:sz w:val="22"/>
          <w:szCs w:val="22"/>
          <w:u w:val="single"/>
          <w:lang w:val="uk-UA"/>
        </w:rPr>
        <w:t>для глядачів</w:t>
      </w:r>
      <w:r w:rsidRPr="00112ED5">
        <w:rPr>
          <w:sz w:val="22"/>
          <w:szCs w:val="22"/>
          <w:lang w:val="uk-UA"/>
        </w:rPr>
        <w:t>: лотерея за номерами квитків;</w:t>
      </w:r>
    </w:p>
    <w:p w:rsidR="00E9702E" w:rsidRPr="00112ED5" w:rsidRDefault="00E9702E" w:rsidP="00E9702E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>- обслуговує Львівська майстерня шоколаду;</w:t>
      </w:r>
    </w:p>
    <w:p w:rsidR="00E9702E" w:rsidRPr="00112ED5" w:rsidRDefault="00E9702E" w:rsidP="00E9702E">
      <w:pPr>
        <w:ind w:left="851" w:firstLine="2"/>
        <w:rPr>
          <w:sz w:val="22"/>
          <w:szCs w:val="22"/>
          <w:lang w:val="uk-UA"/>
        </w:rPr>
      </w:pPr>
      <w:r w:rsidRPr="00112ED5">
        <w:rPr>
          <w:noProof/>
          <w:sz w:val="22"/>
          <w:szCs w:val="22"/>
        </w:rPr>
        <w:drawing>
          <wp:anchor distT="0" distB="0" distL="114300" distR="114300" simplePos="0" relativeHeight="251807232" behindDoc="1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5715</wp:posOffset>
            </wp:positionV>
            <wp:extent cx="609600" cy="123825"/>
            <wp:effectExtent l="19050" t="0" r="0" b="0"/>
            <wp:wrapNone/>
            <wp:docPr id="111" name="Рисунок 1" descr="Mary 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Mary ka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2ED5">
        <w:rPr>
          <w:sz w:val="22"/>
          <w:szCs w:val="22"/>
          <w:lang w:val="uk-UA"/>
        </w:rPr>
        <w:t>- розіграш призів від</w:t>
      </w:r>
    </w:p>
    <w:p w:rsidR="00E9702E" w:rsidRPr="00112ED5" w:rsidRDefault="00E9702E" w:rsidP="00E9702E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>- онлайн-трансляція змагань на facebook: @DanceLiga та ILIVE;</w:t>
      </w:r>
    </w:p>
    <w:p w:rsidR="00E9702E" w:rsidRPr="00112ED5" w:rsidRDefault="00E9702E" w:rsidP="00CF4621">
      <w:pPr>
        <w:ind w:left="851" w:firstLine="2"/>
        <w:rPr>
          <w:sz w:val="22"/>
          <w:szCs w:val="22"/>
          <w:lang w:val="uk-UA"/>
        </w:rPr>
      </w:pPr>
      <w:r w:rsidRPr="00112ED5">
        <w:rPr>
          <w:sz w:val="22"/>
          <w:szCs w:val="22"/>
          <w:lang w:val="uk-UA"/>
        </w:rPr>
        <w:t>- працює кафе;</w:t>
      </w:r>
    </w:p>
    <w:p w:rsidR="00CF4621" w:rsidRDefault="00E9702E" w:rsidP="00CF4621">
      <w:pPr>
        <w:ind w:left="851" w:firstLine="2"/>
        <w:rPr>
          <w:sz w:val="22"/>
          <w:szCs w:val="22"/>
          <w:lang w:val="uk-UA"/>
        </w:rPr>
      </w:pPr>
      <w:r w:rsidRPr="00112ED5">
        <w:rPr>
          <w:noProof/>
          <w:sz w:val="22"/>
          <w:szCs w:val="22"/>
        </w:rPr>
        <w:drawing>
          <wp:anchor distT="0" distB="0" distL="114300" distR="114300" simplePos="0" relativeHeight="251808256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83820</wp:posOffset>
            </wp:positionV>
            <wp:extent cx="352425" cy="298450"/>
            <wp:effectExtent l="0" t="0" r="9525" b="6350"/>
            <wp:wrapNone/>
            <wp:docPr id="112" name="Рисунок 2" descr="D:\Documents and Settings\User\Рабочий стол\Чемпионат Весняне танго 18\TT DANCE SHOE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Чемпионат Весняне танго 18\TT DANCE SHOES PN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ED5">
        <w:rPr>
          <w:sz w:val="22"/>
          <w:szCs w:val="22"/>
          <w:lang w:val="uk-UA"/>
        </w:rPr>
        <w:t>- танцювальний магазин Імперія Танцю;</w:t>
      </w:r>
    </w:p>
    <w:p w:rsidR="00CF4621" w:rsidRDefault="00CF4621" w:rsidP="00CF4621">
      <w:pPr>
        <w:ind w:left="851" w:firstLine="2"/>
        <w:rPr>
          <w:sz w:val="22"/>
          <w:szCs w:val="22"/>
          <w:lang w:val="uk-UA"/>
        </w:rPr>
      </w:pPr>
    </w:p>
    <w:p w:rsidR="00E9702E" w:rsidRPr="004E6C64" w:rsidRDefault="00CF4621" w:rsidP="00CF4621">
      <w:pPr>
        <w:ind w:left="851" w:firstLine="2"/>
        <w:rPr>
          <w:b/>
          <w:i/>
          <w:color w:val="FF0000"/>
          <w:sz w:val="32"/>
          <w:szCs w:val="22"/>
          <w:u w:val="single"/>
          <w:lang w:val="uk-UA"/>
        </w:rPr>
      </w:pPr>
      <w:r w:rsidRPr="004E6C64">
        <w:rPr>
          <w:b/>
          <w:i/>
          <w:color w:val="FF0000"/>
          <w:sz w:val="32"/>
          <w:szCs w:val="22"/>
          <w:u w:val="single"/>
          <w:lang w:val="uk-UA"/>
        </w:rPr>
        <w:t>Увага умови проведення змагань у період карантину</w:t>
      </w:r>
    </w:p>
    <w:p w:rsidR="004E6C64" w:rsidRDefault="004E6C64" w:rsidP="00CF4621">
      <w:pPr>
        <w:ind w:left="1134" w:right="282" w:firstLine="282"/>
        <w:rPr>
          <w:i/>
          <w:sz w:val="24"/>
          <w:szCs w:val="22"/>
          <w:u w:val="single"/>
          <w:lang w:val="uk-UA"/>
        </w:rPr>
      </w:pPr>
      <w:r>
        <w:rPr>
          <w:i/>
          <w:sz w:val="24"/>
          <w:szCs w:val="22"/>
          <w:u w:val="single"/>
          <w:lang w:val="uk-UA"/>
        </w:rPr>
        <w:t xml:space="preserve">Дотримуватись маскового режиму при переміщені по залу. </w:t>
      </w:r>
    </w:p>
    <w:p w:rsidR="00CF4621" w:rsidRDefault="00CF4621" w:rsidP="00CF4621">
      <w:pPr>
        <w:ind w:left="1134" w:right="282" w:firstLine="282"/>
        <w:rPr>
          <w:i/>
          <w:sz w:val="24"/>
          <w:szCs w:val="22"/>
          <w:u w:val="single"/>
          <w:lang w:val="uk-UA"/>
        </w:rPr>
      </w:pPr>
      <w:r w:rsidRPr="004E6C64">
        <w:rPr>
          <w:i/>
          <w:sz w:val="24"/>
          <w:szCs w:val="22"/>
          <w:u w:val="single"/>
          <w:lang w:val="uk-UA"/>
        </w:rPr>
        <w:t xml:space="preserve">Дотримуватись </w:t>
      </w:r>
      <w:r w:rsidR="004E6C64">
        <w:rPr>
          <w:i/>
          <w:sz w:val="24"/>
          <w:szCs w:val="22"/>
          <w:u w:val="single"/>
          <w:lang w:val="uk-UA"/>
        </w:rPr>
        <w:t xml:space="preserve">соціальної дистанції. </w:t>
      </w:r>
    </w:p>
    <w:p w:rsidR="004E6C64" w:rsidRDefault="004E6C64" w:rsidP="00CF4621">
      <w:pPr>
        <w:ind w:left="1134" w:right="282" w:firstLine="282"/>
        <w:rPr>
          <w:i/>
          <w:sz w:val="24"/>
          <w:szCs w:val="22"/>
          <w:u w:val="single"/>
          <w:lang w:val="uk-UA"/>
        </w:rPr>
      </w:pPr>
      <w:r>
        <w:rPr>
          <w:i/>
          <w:sz w:val="24"/>
          <w:szCs w:val="22"/>
          <w:u w:val="single"/>
          <w:lang w:val="uk-UA"/>
        </w:rPr>
        <w:t>Дотримуватися респіраторної гігієни та етикету кашлю.</w:t>
      </w:r>
    </w:p>
    <w:p w:rsidR="004E6C64" w:rsidRPr="004E6C64" w:rsidRDefault="004E6C64" w:rsidP="00CF4621">
      <w:pPr>
        <w:ind w:left="1134" w:right="282" w:firstLine="282"/>
        <w:rPr>
          <w:i/>
          <w:sz w:val="24"/>
          <w:szCs w:val="22"/>
          <w:u w:val="single"/>
          <w:lang w:val="uk-UA"/>
        </w:rPr>
      </w:pPr>
      <w:r>
        <w:rPr>
          <w:i/>
          <w:sz w:val="24"/>
          <w:szCs w:val="22"/>
          <w:u w:val="single"/>
          <w:lang w:val="uk-UA"/>
        </w:rPr>
        <w:t xml:space="preserve">Дотримуватися </w:t>
      </w:r>
      <w:r w:rsidRPr="004E6C64">
        <w:rPr>
          <w:i/>
          <w:sz w:val="24"/>
          <w:szCs w:val="22"/>
          <w:u w:val="single"/>
          <w:lang w:val="uk-UA"/>
        </w:rPr>
        <w:t>особистої гігієни у місцях загального користування.</w:t>
      </w:r>
    </w:p>
    <w:p w:rsidR="004E6C64" w:rsidRDefault="004E6C64" w:rsidP="00CF4621">
      <w:pPr>
        <w:ind w:left="1134" w:right="282" w:firstLine="282"/>
        <w:rPr>
          <w:i/>
          <w:sz w:val="24"/>
          <w:szCs w:val="22"/>
          <w:u w:val="single"/>
          <w:lang w:val="uk-UA"/>
        </w:rPr>
      </w:pPr>
      <w:r w:rsidRPr="004E6C64">
        <w:rPr>
          <w:i/>
          <w:sz w:val="24"/>
          <w:szCs w:val="22"/>
          <w:u w:val="single"/>
          <w:lang w:val="uk-UA"/>
        </w:rPr>
        <w:t>За наявні</w:t>
      </w:r>
      <w:r w:rsidR="00CF4621" w:rsidRPr="004E6C64">
        <w:rPr>
          <w:i/>
          <w:sz w:val="24"/>
          <w:szCs w:val="22"/>
          <w:u w:val="single"/>
          <w:lang w:val="uk-UA"/>
        </w:rPr>
        <w:t>стю температури не допускаються у місце проведення змагань</w:t>
      </w:r>
    </w:p>
    <w:p w:rsidR="00CF4621" w:rsidRDefault="004E6C64" w:rsidP="00CF4621">
      <w:pPr>
        <w:ind w:left="1134" w:right="282" w:firstLine="282"/>
        <w:rPr>
          <w:i/>
          <w:sz w:val="32"/>
          <w:szCs w:val="22"/>
          <w:u w:val="single"/>
          <w:lang w:val="uk-UA"/>
        </w:rPr>
      </w:pPr>
      <w:r>
        <w:rPr>
          <w:i/>
          <w:sz w:val="24"/>
          <w:szCs w:val="22"/>
          <w:u w:val="single"/>
          <w:lang w:val="uk-UA"/>
        </w:rPr>
        <w:t>Користуватися санітайзером на вході.</w:t>
      </w:r>
    </w:p>
    <w:p w:rsidR="00CF4621" w:rsidRPr="00112ED5" w:rsidRDefault="00CF4621" w:rsidP="00E9702E">
      <w:pPr>
        <w:ind w:left="426" w:right="282"/>
        <w:rPr>
          <w:i/>
          <w:sz w:val="32"/>
          <w:szCs w:val="22"/>
          <w:u w:val="single"/>
          <w:lang w:val="uk-UA"/>
        </w:rPr>
      </w:pPr>
    </w:p>
    <w:p w:rsidR="00E9702E" w:rsidRPr="00112ED5" w:rsidRDefault="00E9702E" w:rsidP="00E9702E">
      <w:pPr>
        <w:ind w:left="426" w:right="282"/>
        <w:rPr>
          <w:i/>
          <w:sz w:val="22"/>
          <w:szCs w:val="16"/>
          <w:u w:val="single"/>
          <w:lang w:val="uk-UA"/>
        </w:rPr>
      </w:pPr>
      <w:r w:rsidRPr="00112ED5">
        <w:rPr>
          <w:i/>
          <w:sz w:val="22"/>
          <w:szCs w:val="16"/>
          <w:u w:val="single"/>
          <w:lang w:val="uk-UA"/>
        </w:rPr>
        <w:t xml:space="preserve">Додаткова інформація за телефонами: </w:t>
      </w:r>
    </w:p>
    <w:p w:rsidR="00E9702E" w:rsidRDefault="00E9702E" w:rsidP="00E9702E">
      <w:pPr>
        <w:ind w:left="426" w:right="282"/>
        <w:jc w:val="center"/>
        <w:rPr>
          <w:b/>
          <w:i/>
          <w:sz w:val="22"/>
          <w:lang w:val="uk-UA"/>
        </w:rPr>
      </w:pPr>
      <w:r>
        <w:rPr>
          <w:b/>
          <w:i/>
          <w:sz w:val="22"/>
          <w:lang w:val="uk-UA"/>
        </w:rPr>
        <w:t>(097) 954-35-30 – Тетяна</w:t>
      </w:r>
      <w:r>
        <w:rPr>
          <w:b/>
          <w:i/>
          <w:sz w:val="22"/>
        </w:rPr>
        <w:t xml:space="preserve">; </w:t>
      </w:r>
      <w:r w:rsidR="00CF4621">
        <w:rPr>
          <w:b/>
          <w:i/>
          <w:sz w:val="22"/>
          <w:lang w:val="uk-UA"/>
        </w:rPr>
        <w:t xml:space="preserve"> (063) 31</w:t>
      </w:r>
      <w:r>
        <w:rPr>
          <w:b/>
          <w:i/>
          <w:sz w:val="22"/>
          <w:lang w:val="uk-UA"/>
        </w:rPr>
        <w:t>4-</w:t>
      </w:r>
      <w:r w:rsidR="00CF4621">
        <w:rPr>
          <w:b/>
          <w:i/>
          <w:sz w:val="22"/>
          <w:lang w:val="uk-UA"/>
        </w:rPr>
        <w:t>20</w:t>
      </w:r>
      <w:r>
        <w:rPr>
          <w:b/>
          <w:i/>
          <w:sz w:val="22"/>
          <w:lang w:val="uk-UA"/>
        </w:rPr>
        <w:t>-</w:t>
      </w:r>
      <w:r w:rsidR="00CF4621">
        <w:rPr>
          <w:b/>
          <w:i/>
          <w:sz w:val="22"/>
          <w:lang w:val="uk-UA"/>
        </w:rPr>
        <w:t>70</w:t>
      </w:r>
      <w:r>
        <w:rPr>
          <w:b/>
          <w:i/>
          <w:sz w:val="22"/>
          <w:lang w:val="uk-UA"/>
        </w:rPr>
        <w:t xml:space="preserve"> – </w:t>
      </w:r>
      <w:r w:rsidR="00CF4621">
        <w:rPr>
          <w:b/>
          <w:i/>
          <w:sz w:val="22"/>
          <w:lang w:val="uk-UA"/>
        </w:rPr>
        <w:t>Владислав</w:t>
      </w:r>
    </w:p>
    <w:p w:rsidR="00E9702E" w:rsidRPr="00252AB9" w:rsidRDefault="00E9702E" w:rsidP="00E9702E">
      <w:pPr>
        <w:tabs>
          <w:tab w:val="left" w:pos="284"/>
        </w:tabs>
        <w:ind w:right="282"/>
        <w:jc w:val="center"/>
        <w:rPr>
          <w:b/>
          <w:color w:val="000066"/>
          <w:sz w:val="24"/>
          <w:szCs w:val="24"/>
          <w:lang w:val="uk-UA"/>
        </w:rPr>
      </w:pPr>
      <w:r>
        <w:rPr>
          <w:b/>
          <w:color w:val="000066"/>
          <w:sz w:val="24"/>
          <w:szCs w:val="24"/>
          <w:lang w:val="uk-UA"/>
        </w:rPr>
        <w:t xml:space="preserve">Слідкуйте за нами: </w:t>
      </w:r>
      <w:hyperlink r:id="rId23" w:history="1">
        <w:r w:rsidRPr="00C9213C">
          <w:rPr>
            <w:rStyle w:val="a3"/>
            <w:b/>
            <w:sz w:val="24"/>
            <w:szCs w:val="24"/>
            <w:lang w:val="uk-UA"/>
          </w:rPr>
          <w:t>https://www.facebook.com/DanceLiga/</w:t>
        </w:r>
      </w:hyperlink>
    </w:p>
    <w:p w:rsidR="00E9702E" w:rsidRDefault="00E9702E" w:rsidP="00E9702E">
      <w:pPr>
        <w:ind w:left="2124" w:right="282"/>
        <w:rPr>
          <w:b/>
          <w:i/>
          <w:sz w:val="22"/>
          <w:lang w:val="uk-UA"/>
        </w:rPr>
      </w:pPr>
    </w:p>
    <w:p w:rsidR="00E9702E" w:rsidRDefault="00E9702E" w:rsidP="00E9702E">
      <w:pPr>
        <w:ind w:left="2124" w:right="282"/>
        <w:rPr>
          <w:b/>
          <w:i/>
          <w:sz w:val="22"/>
        </w:rPr>
      </w:pPr>
    </w:p>
    <w:p w:rsidR="00E9702E" w:rsidRDefault="00E9702E" w:rsidP="00E9702E">
      <w:pPr>
        <w:jc w:val="center"/>
        <w:rPr>
          <w:b/>
          <w:color w:val="0000FF"/>
          <w:sz w:val="18"/>
          <w:szCs w:val="18"/>
          <w:lang w:val="uk-UA"/>
        </w:rPr>
      </w:pPr>
      <w:r>
        <w:rPr>
          <w:b/>
          <w:color w:val="0000FF"/>
          <w:sz w:val="18"/>
          <w:szCs w:val="18"/>
          <w:lang w:val="uk-UA"/>
        </w:rPr>
        <w:t xml:space="preserve">ДО ЗУСТРІЧІ НА ЗМАГАННЯХ! </w:t>
      </w:r>
    </w:p>
    <w:p w:rsidR="00E9702E" w:rsidRDefault="00E9702E" w:rsidP="00E9702E">
      <w:pPr>
        <w:jc w:val="center"/>
        <w:rPr>
          <w:b/>
          <w:color w:val="0000FF"/>
          <w:sz w:val="18"/>
          <w:szCs w:val="18"/>
          <w:lang w:val="uk-UA"/>
        </w:rPr>
      </w:pPr>
      <w:r>
        <w:rPr>
          <w:b/>
          <w:color w:val="0000FF"/>
          <w:sz w:val="18"/>
          <w:szCs w:val="18"/>
          <w:lang w:val="uk-UA"/>
        </w:rPr>
        <w:t xml:space="preserve">З ПОВАГОЮ, ОРГАНІЗАТОРИ ЗМАГАНЬ – </w:t>
      </w:r>
    </w:p>
    <w:p w:rsidR="00E9702E" w:rsidRDefault="00E9702E" w:rsidP="00E9702E">
      <w:pPr>
        <w:jc w:val="center"/>
        <w:rPr>
          <w:b/>
          <w:color w:val="0000FF"/>
          <w:sz w:val="18"/>
          <w:szCs w:val="18"/>
          <w:lang w:val="uk-UA"/>
        </w:rPr>
      </w:pPr>
      <w:r>
        <w:rPr>
          <w:b/>
          <w:color w:val="0000FF"/>
          <w:sz w:val="18"/>
          <w:szCs w:val="18"/>
          <w:lang w:val="uk-UA"/>
        </w:rPr>
        <w:t>АСОЦІАЦІЯ СПОРТИВНОГО ТАНЦЮ УКРАЇНИ, ЛІГА ТАНЦЮ УКРАЇНИ</w:t>
      </w:r>
    </w:p>
    <w:p w:rsidR="00E9702E" w:rsidRDefault="00E9702E" w:rsidP="00E9702E">
      <w:pPr>
        <w:ind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  <w:lang w:val="uk-UA"/>
        </w:rPr>
        <w:t>Президент Асоціації спортивного України Святослав Влох  моб.т. (067) 442 7534,</w:t>
      </w:r>
    </w:p>
    <w:p w:rsidR="00E9702E" w:rsidRDefault="00E9702E" w:rsidP="00E9702E">
      <w:pPr>
        <w:ind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  <w:lang w:val="uk-UA"/>
        </w:rPr>
        <w:t>Президент Ліги танцю України Владислав Пігулевський  моб.т.</w:t>
      </w:r>
      <w:r>
        <w:rPr>
          <w:i/>
          <w:sz w:val="18"/>
          <w:szCs w:val="18"/>
        </w:rPr>
        <w:t xml:space="preserve"> (063) 314 20 70</w:t>
      </w:r>
    </w:p>
    <w:sectPr w:rsidR="00E9702E" w:rsidSect="004D01FA">
      <w:headerReference w:type="even" r:id="rId24"/>
      <w:headerReference w:type="default" r:id="rId25"/>
      <w:headerReference w:type="first" r:id="rId26"/>
      <w:pgSz w:w="11906" w:h="16838" w:code="9"/>
      <w:pgMar w:top="993" w:right="567" w:bottom="142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01" w:rsidRDefault="006B7D01" w:rsidP="00A72195">
      <w:r>
        <w:separator/>
      </w:r>
    </w:p>
  </w:endnote>
  <w:endnote w:type="continuationSeparator" w:id="1">
    <w:p w:rsidR="006B7D01" w:rsidRDefault="006B7D01" w:rsidP="00A7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01" w:rsidRDefault="006B7D01" w:rsidP="00A72195">
      <w:r>
        <w:separator/>
      </w:r>
    </w:p>
  </w:footnote>
  <w:footnote w:type="continuationSeparator" w:id="1">
    <w:p w:rsidR="006B7D01" w:rsidRDefault="006B7D01" w:rsidP="00A72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DB" w:rsidRDefault="00832F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DB" w:rsidRDefault="00832FD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DB" w:rsidRDefault="00832F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FB"/>
    <w:multiLevelType w:val="hybridMultilevel"/>
    <w:tmpl w:val="1526D678"/>
    <w:lvl w:ilvl="0" w:tplc="BD26FD38">
      <w:start w:val="9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7697FCF"/>
    <w:multiLevelType w:val="hybridMultilevel"/>
    <w:tmpl w:val="86EA203E"/>
    <w:lvl w:ilvl="0" w:tplc="396670EC">
      <w:start w:val="93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8333A80"/>
    <w:multiLevelType w:val="hybridMultilevel"/>
    <w:tmpl w:val="7D387396"/>
    <w:lvl w:ilvl="0" w:tplc="4DFC303A">
      <w:start w:val="9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6C8D2F3E"/>
    <w:multiLevelType w:val="hybridMultilevel"/>
    <w:tmpl w:val="46A6B930"/>
    <w:lvl w:ilvl="0" w:tplc="F4B2D906">
      <w:start w:val="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F3E33FE"/>
    <w:multiLevelType w:val="hybridMultilevel"/>
    <w:tmpl w:val="CCD49BE0"/>
    <w:lvl w:ilvl="0" w:tplc="F80A1AC8">
      <w:start w:val="93"/>
      <w:numFmt w:val="bullet"/>
      <w:lvlText w:val="-"/>
      <w:lvlJc w:val="left"/>
      <w:pPr>
        <w:ind w:left="25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5">
    <w:nsid w:val="7F8A2BDF"/>
    <w:multiLevelType w:val="hybridMultilevel"/>
    <w:tmpl w:val="910AAF10"/>
    <w:lvl w:ilvl="0" w:tplc="4104C016">
      <w:start w:val="1"/>
      <w:numFmt w:val="decimal"/>
      <w:lvlText w:val="%1."/>
      <w:lvlJc w:val="center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E2E"/>
    <w:rsid w:val="00000545"/>
    <w:rsid w:val="0000487A"/>
    <w:rsid w:val="000055E9"/>
    <w:rsid w:val="00006EC2"/>
    <w:rsid w:val="0001527C"/>
    <w:rsid w:val="00021305"/>
    <w:rsid w:val="00041AB0"/>
    <w:rsid w:val="00046D0C"/>
    <w:rsid w:val="000540EF"/>
    <w:rsid w:val="00055B30"/>
    <w:rsid w:val="0005668F"/>
    <w:rsid w:val="0007221F"/>
    <w:rsid w:val="00084550"/>
    <w:rsid w:val="00094539"/>
    <w:rsid w:val="000A237E"/>
    <w:rsid w:val="000B33A5"/>
    <w:rsid w:val="000B75F4"/>
    <w:rsid w:val="000D49E2"/>
    <w:rsid w:val="000D5188"/>
    <w:rsid w:val="000F207D"/>
    <w:rsid w:val="00110F5D"/>
    <w:rsid w:val="00112ED5"/>
    <w:rsid w:val="00115527"/>
    <w:rsid w:val="00122135"/>
    <w:rsid w:val="00122148"/>
    <w:rsid w:val="00125EE0"/>
    <w:rsid w:val="00133896"/>
    <w:rsid w:val="0013634E"/>
    <w:rsid w:val="00142403"/>
    <w:rsid w:val="00152CD5"/>
    <w:rsid w:val="00153A2F"/>
    <w:rsid w:val="00154D71"/>
    <w:rsid w:val="0016116E"/>
    <w:rsid w:val="00181293"/>
    <w:rsid w:val="00181BBD"/>
    <w:rsid w:val="00186856"/>
    <w:rsid w:val="0019543E"/>
    <w:rsid w:val="001A1C3B"/>
    <w:rsid w:val="001B1941"/>
    <w:rsid w:val="001B328D"/>
    <w:rsid w:val="001B7242"/>
    <w:rsid w:val="001C24A8"/>
    <w:rsid w:val="001C3105"/>
    <w:rsid w:val="001C46AB"/>
    <w:rsid w:val="001C6325"/>
    <w:rsid w:val="001D4442"/>
    <w:rsid w:val="001E4E0A"/>
    <w:rsid w:val="00204134"/>
    <w:rsid w:val="0020777A"/>
    <w:rsid w:val="00210F00"/>
    <w:rsid w:val="00216067"/>
    <w:rsid w:val="002168EF"/>
    <w:rsid w:val="00232F9D"/>
    <w:rsid w:val="00252AB9"/>
    <w:rsid w:val="00267C8D"/>
    <w:rsid w:val="00270C73"/>
    <w:rsid w:val="00273FFD"/>
    <w:rsid w:val="00274E58"/>
    <w:rsid w:val="002755BB"/>
    <w:rsid w:val="00275EEE"/>
    <w:rsid w:val="00286567"/>
    <w:rsid w:val="00287F46"/>
    <w:rsid w:val="0029572E"/>
    <w:rsid w:val="00297D38"/>
    <w:rsid w:val="002D71F9"/>
    <w:rsid w:val="002E25B9"/>
    <w:rsid w:val="002E56B1"/>
    <w:rsid w:val="002F2661"/>
    <w:rsid w:val="00312EED"/>
    <w:rsid w:val="0032477B"/>
    <w:rsid w:val="00326596"/>
    <w:rsid w:val="00330188"/>
    <w:rsid w:val="00334AF9"/>
    <w:rsid w:val="00345AEB"/>
    <w:rsid w:val="00347A34"/>
    <w:rsid w:val="00353414"/>
    <w:rsid w:val="00363279"/>
    <w:rsid w:val="00376E85"/>
    <w:rsid w:val="003809D3"/>
    <w:rsid w:val="00387200"/>
    <w:rsid w:val="0039001F"/>
    <w:rsid w:val="00397341"/>
    <w:rsid w:val="003A11C8"/>
    <w:rsid w:val="003A184F"/>
    <w:rsid w:val="003A3F57"/>
    <w:rsid w:val="003B14F2"/>
    <w:rsid w:val="003B6A82"/>
    <w:rsid w:val="003C2E01"/>
    <w:rsid w:val="003C7E9B"/>
    <w:rsid w:val="003D7909"/>
    <w:rsid w:val="003F34AB"/>
    <w:rsid w:val="003F44B6"/>
    <w:rsid w:val="00403AFD"/>
    <w:rsid w:val="004240BB"/>
    <w:rsid w:val="00425BAD"/>
    <w:rsid w:val="0043285D"/>
    <w:rsid w:val="00434207"/>
    <w:rsid w:val="00447F9C"/>
    <w:rsid w:val="00451A3A"/>
    <w:rsid w:val="00452AEE"/>
    <w:rsid w:val="00463714"/>
    <w:rsid w:val="00466985"/>
    <w:rsid w:val="00475423"/>
    <w:rsid w:val="00486BF0"/>
    <w:rsid w:val="004970E0"/>
    <w:rsid w:val="004978AF"/>
    <w:rsid w:val="004A0DB5"/>
    <w:rsid w:val="004A754E"/>
    <w:rsid w:val="004C751E"/>
    <w:rsid w:val="004D01FA"/>
    <w:rsid w:val="004D07AF"/>
    <w:rsid w:val="004D3E16"/>
    <w:rsid w:val="004D7846"/>
    <w:rsid w:val="004E5A97"/>
    <w:rsid w:val="004E6C64"/>
    <w:rsid w:val="004F23A3"/>
    <w:rsid w:val="004F7555"/>
    <w:rsid w:val="005145C6"/>
    <w:rsid w:val="00522C15"/>
    <w:rsid w:val="005318C9"/>
    <w:rsid w:val="00542703"/>
    <w:rsid w:val="00554FC7"/>
    <w:rsid w:val="00582059"/>
    <w:rsid w:val="00586BD1"/>
    <w:rsid w:val="005939C2"/>
    <w:rsid w:val="0059644B"/>
    <w:rsid w:val="005A3C9D"/>
    <w:rsid w:val="005B2A81"/>
    <w:rsid w:val="005B2FE3"/>
    <w:rsid w:val="005C22F4"/>
    <w:rsid w:val="005C3DCA"/>
    <w:rsid w:val="005C4486"/>
    <w:rsid w:val="005D292F"/>
    <w:rsid w:val="005D48E5"/>
    <w:rsid w:val="005E1E87"/>
    <w:rsid w:val="005F1D6A"/>
    <w:rsid w:val="005F2503"/>
    <w:rsid w:val="006172CC"/>
    <w:rsid w:val="00621D14"/>
    <w:rsid w:val="00635E2C"/>
    <w:rsid w:val="00637C00"/>
    <w:rsid w:val="00647063"/>
    <w:rsid w:val="00647260"/>
    <w:rsid w:val="0065154C"/>
    <w:rsid w:val="00653E36"/>
    <w:rsid w:val="00655148"/>
    <w:rsid w:val="00660A11"/>
    <w:rsid w:val="0067565C"/>
    <w:rsid w:val="0068731D"/>
    <w:rsid w:val="006A0AB0"/>
    <w:rsid w:val="006B39A7"/>
    <w:rsid w:val="006B3E7E"/>
    <w:rsid w:val="006B7D01"/>
    <w:rsid w:val="006C1136"/>
    <w:rsid w:val="006C46BE"/>
    <w:rsid w:val="006D208E"/>
    <w:rsid w:val="006D6111"/>
    <w:rsid w:val="006E7863"/>
    <w:rsid w:val="00704573"/>
    <w:rsid w:val="00705647"/>
    <w:rsid w:val="00717DE1"/>
    <w:rsid w:val="00736FDE"/>
    <w:rsid w:val="00741348"/>
    <w:rsid w:val="007436D2"/>
    <w:rsid w:val="00746C46"/>
    <w:rsid w:val="007528A1"/>
    <w:rsid w:val="007636BB"/>
    <w:rsid w:val="00796448"/>
    <w:rsid w:val="007A2BF2"/>
    <w:rsid w:val="007A5055"/>
    <w:rsid w:val="007B2835"/>
    <w:rsid w:val="007B7109"/>
    <w:rsid w:val="007C2C6D"/>
    <w:rsid w:val="007C42D3"/>
    <w:rsid w:val="007D121D"/>
    <w:rsid w:val="007D290E"/>
    <w:rsid w:val="007E375A"/>
    <w:rsid w:val="007E4A25"/>
    <w:rsid w:val="00806924"/>
    <w:rsid w:val="00822922"/>
    <w:rsid w:val="00824F5D"/>
    <w:rsid w:val="008258A3"/>
    <w:rsid w:val="00830BFD"/>
    <w:rsid w:val="00832FDB"/>
    <w:rsid w:val="00840FD9"/>
    <w:rsid w:val="008452D0"/>
    <w:rsid w:val="00850EB6"/>
    <w:rsid w:val="00863887"/>
    <w:rsid w:val="00872D24"/>
    <w:rsid w:val="008734F5"/>
    <w:rsid w:val="00874747"/>
    <w:rsid w:val="008748ED"/>
    <w:rsid w:val="00883480"/>
    <w:rsid w:val="00894CEB"/>
    <w:rsid w:val="008B6917"/>
    <w:rsid w:val="008E6255"/>
    <w:rsid w:val="00900608"/>
    <w:rsid w:val="009154D0"/>
    <w:rsid w:val="00953224"/>
    <w:rsid w:val="00954F14"/>
    <w:rsid w:val="00955589"/>
    <w:rsid w:val="0096582E"/>
    <w:rsid w:val="00973D3F"/>
    <w:rsid w:val="009753E0"/>
    <w:rsid w:val="00987863"/>
    <w:rsid w:val="00992718"/>
    <w:rsid w:val="00997F5C"/>
    <w:rsid w:val="009A751C"/>
    <w:rsid w:val="009C1564"/>
    <w:rsid w:val="009C15B5"/>
    <w:rsid w:val="009C3ECE"/>
    <w:rsid w:val="009E14DA"/>
    <w:rsid w:val="009E5031"/>
    <w:rsid w:val="009E5306"/>
    <w:rsid w:val="009E7112"/>
    <w:rsid w:val="00A04341"/>
    <w:rsid w:val="00A10FCE"/>
    <w:rsid w:val="00A15582"/>
    <w:rsid w:val="00A20132"/>
    <w:rsid w:val="00A20A08"/>
    <w:rsid w:val="00A22C22"/>
    <w:rsid w:val="00A23EA1"/>
    <w:rsid w:val="00A366C3"/>
    <w:rsid w:val="00A42B6A"/>
    <w:rsid w:val="00A57A48"/>
    <w:rsid w:val="00A62F7A"/>
    <w:rsid w:val="00A72195"/>
    <w:rsid w:val="00A745A9"/>
    <w:rsid w:val="00A76C4A"/>
    <w:rsid w:val="00A85616"/>
    <w:rsid w:val="00AA28AE"/>
    <w:rsid w:val="00AB3EFD"/>
    <w:rsid w:val="00AC79C4"/>
    <w:rsid w:val="00AF1474"/>
    <w:rsid w:val="00B029EC"/>
    <w:rsid w:val="00B3135C"/>
    <w:rsid w:val="00B33967"/>
    <w:rsid w:val="00B41711"/>
    <w:rsid w:val="00B41728"/>
    <w:rsid w:val="00B430F9"/>
    <w:rsid w:val="00B479C2"/>
    <w:rsid w:val="00B53A78"/>
    <w:rsid w:val="00B53E8C"/>
    <w:rsid w:val="00B62DF0"/>
    <w:rsid w:val="00B63B3C"/>
    <w:rsid w:val="00B73AA7"/>
    <w:rsid w:val="00B7519B"/>
    <w:rsid w:val="00B83365"/>
    <w:rsid w:val="00B83F96"/>
    <w:rsid w:val="00B969D2"/>
    <w:rsid w:val="00BB046E"/>
    <w:rsid w:val="00BB0565"/>
    <w:rsid w:val="00BB1424"/>
    <w:rsid w:val="00BB225C"/>
    <w:rsid w:val="00BB4464"/>
    <w:rsid w:val="00BB4559"/>
    <w:rsid w:val="00BC21A3"/>
    <w:rsid w:val="00BD08A7"/>
    <w:rsid w:val="00BE1D75"/>
    <w:rsid w:val="00BE20A0"/>
    <w:rsid w:val="00C11825"/>
    <w:rsid w:val="00C12774"/>
    <w:rsid w:val="00C168A2"/>
    <w:rsid w:val="00C217DA"/>
    <w:rsid w:val="00C22332"/>
    <w:rsid w:val="00C26ABA"/>
    <w:rsid w:val="00C31E2E"/>
    <w:rsid w:val="00C409F6"/>
    <w:rsid w:val="00C436DC"/>
    <w:rsid w:val="00C50E5C"/>
    <w:rsid w:val="00C533D0"/>
    <w:rsid w:val="00C545A9"/>
    <w:rsid w:val="00C57679"/>
    <w:rsid w:val="00C65F33"/>
    <w:rsid w:val="00C826DA"/>
    <w:rsid w:val="00C86B1F"/>
    <w:rsid w:val="00C97851"/>
    <w:rsid w:val="00CA7C66"/>
    <w:rsid w:val="00CB2CE1"/>
    <w:rsid w:val="00CB607A"/>
    <w:rsid w:val="00CD177B"/>
    <w:rsid w:val="00CE1A77"/>
    <w:rsid w:val="00CE1B45"/>
    <w:rsid w:val="00CF17F7"/>
    <w:rsid w:val="00CF3442"/>
    <w:rsid w:val="00CF4621"/>
    <w:rsid w:val="00CF4D21"/>
    <w:rsid w:val="00D02A6B"/>
    <w:rsid w:val="00D22F15"/>
    <w:rsid w:val="00D308E9"/>
    <w:rsid w:val="00D34218"/>
    <w:rsid w:val="00D46B20"/>
    <w:rsid w:val="00D47702"/>
    <w:rsid w:val="00D703EB"/>
    <w:rsid w:val="00D70F09"/>
    <w:rsid w:val="00D71860"/>
    <w:rsid w:val="00D72700"/>
    <w:rsid w:val="00D77EEA"/>
    <w:rsid w:val="00D80307"/>
    <w:rsid w:val="00D87E34"/>
    <w:rsid w:val="00D94395"/>
    <w:rsid w:val="00DA3597"/>
    <w:rsid w:val="00DA3CE1"/>
    <w:rsid w:val="00DB0B4E"/>
    <w:rsid w:val="00DB1D76"/>
    <w:rsid w:val="00DB3016"/>
    <w:rsid w:val="00DB3609"/>
    <w:rsid w:val="00DB3847"/>
    <w:rsid w:val="00DC4506"/>
    <w:rsid w:val="00DC4C51"/>
    <w:rsid w:val="00DF7643"/>
    <w:rsid w:val="00E01F8A"/>
    <w:rsid w:val="00E03C0E"/>
    <w:rsid w:val="00E04129"/>
    <w:rsid w:val="00E06D53"/>
    <w:rsid w:val="00E1354C"/>
    <w:rsid w:val="00E13F14"/>
    <w:rsid w:val="00E161D7"/>
    <w:rsid w:val="00E2021B"/>
    <w:rsid w:val="00E21820"/>
    <w:rsid w:val="00E23AE9"/>
    <w:rsid w:val="00E36D81"/>
    <w:rsid w:val="00E375CE"/>
    <w:rsid w:val="00E44714"/>
    <w:rsid w:val="00E516C8"/>
    <w:rsid w:val="00E519FF"/>
    <w:rsid w:val="00E51D59"/>
    <w:rsid w:val="00E52F18"/>
    <w:rsid w:val="00E56D1B"/>
    <w:rsid w:val="00E6068A"/>
    <w:rsid w:val="00E651C6"/>
    <w:rsid w:val="00E7412A"/>
    <w:rsid w:val="00E74378"/>
    <w:rsid w:val="00E74980"/>
    <w:rsid w:val="00E76F0A"/>
    <w:rsid w:val="00E830C7"/>
    <w:rsid w:val="00E85C92"/>
    <w:rsid w:val="00E864F7"/>
    <w:rsid w:val="00E9702E"/>
    <w:rsid w:val="00E97EA8"/>
    <w:rsid w:val="00EA02DA"/>
    <w:rsid w:val="00EA7571"/>
    <w:rsid w:val="00EB1E81"/>
    <w:rsid w:val="00ED7E14"/>
    <w:rsid w:val="00EF204E"/>
    <w:rsid w:val="00F06211"/>
    <w:rsid w:val="00F13B70"/>
    <w:rsid w:val="00F63446"/>
    <w:rsid w:val="00F64FA9"/>
    <w:rsid w:val="00F6701D"/>
    <w:rsid w:val="00F70011"/>
    <w:rsid w:val="00F70135"/>
    <w:rsid w:val="00F719F0"/>
    <w:rsid w:val="00F723A1"/>
    <w:rsid w:val="00F7596F"/>
    <w:rsid w:val="00F81BE7"/>
    <w:rsid w:val="00F82B59"/>
    <w:rsid w:val="00F8358B"/>
    <w:rsid w:val="00F92703"/>
    <w:rsid w:val="00F9588E"/>
    <w:rsid w:val="00F96E2C"/>
    <w:rsid w:val="00F96F0E"/>
    <w:rsid w:val="00FA548C"/>
    <w:rsid w:val="00FB23FF"/>
    <w:rsid w:val="00FC0C2B"/>
    <w:rsid w:val="00FC7107"/>
    <w:rsid w:val="00FD4B4D"/>
    <w:rsid w:val="00FE0E8A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2E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31E2E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2E"/>
    <w:rPr>
      <w:rFonts w:ascii="Times New Roman" w:eastAsia="Times New Roman" w:hAnsi="Times New Roman"/>
      <w:b/>
      <w:sz w:val="32"/>
      <w:lang w:val="ru-RU" w:eastAsia="ru-RU"/>
    </w:rPr>
  </w:style>
  <w:style w:type="paragraph" w:styleId="2">
    <w:name w:val="Body Text 2"/>
    <w:basedOn w:val="a"/>
    <w:link w:val="20"/>
    <w:rsid w:val="00C31E2E"/>
    <w:rPr>
      <w:sz w:val="26"/>
    </w:rPr>
  </w:style>
  <w:style w:type="character" w:customStyle="1" w:styleId="20">
    <w:name w:val="Основной текст 2 Знак"/>
    <w:basedOn w:val="a0"/>
    <w:link w:val="2"/>
    <w:rsid w:val="00C31E2E"/>
    <w:rPr>
      <w:rFonts w:ascii="Times New Roman" w:eastAsia="Times New Roman" w:hAnsi="Times New Roman"/>
      <w:sz w:val="26"/>
      <w:lang w:val="ru-RU" w:eastAsia="ru-RU"/>
    </w:rPr>
  </w:style>
  <w:style w:type="character" w:styleId="a3">
    <w:name w:val="Hyperlink"/>
    <w:rsid w:val="00C31E2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1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1E2E"/>
    <w:rPr>
      <w:rFonts w:ascii="Times New Roman" w:eastAsia="Times New Roman" w:hAnsi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43285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3285D"/>
  </w:style>
  <w:style w:type="character" w:styleId="a9">
    <w:name w:val="Placeholder Text"/>
    <w:basedOn w:val="a0"/>
    <w:uiPriority w:val="99"/>
    <w:semiHidden/>
    <w:rsid w:val="00F70135"/>
    <w:rPr>
      <w:color w:val="808080"/>
    </w:rPr>
  </w:style>
  <w:style w:type="paragraph" w:styleId="aa">
    <w:name w:val="List Paragraph"/>
    <w:basedOn w:val="a"/>
    <w:uiPriority w:val="34"/>
    <w:qFormat/>
    <w:rsid w:val="0063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2E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31E2E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2E"/>
    <w:rPr>
      <w:rFonts w:ascii="Times New Roman" w:eastAsia="Times New Roman" w:hAnsi="Times New Roman"/>
      <w:b/>
      <w:sz w:val="32"/>
      <w:lang w:val="ru-RU" w:eastAsia="ru-RU"/>
    </w:rPr>
  </w:style>
  <w:style w:type="paragraph" w:styleId="2">
    <w:name w:val="Body Text 2"/>
    <w:basedOn w:val="a"/>
    <w:link w:val="20"/>
    <w:rsid w:val="00C31E2E"/>
    <w:rPr>
      <w:sz w:val="26"/>
    </w:rPr>
  </w:style>
  <w:style w:type="character" w:customStyle="1" w:styleId="20">
    <w:name w:val="Основной текст 2 Знак"/>
    <w:basedOn w:val="a0"/>
    <w:link w:val="2"/>
    <w:rsid w:val="00C31E2E"/>
    <w:rPr>
      <w:rFonts w:ascii="Times New Roman" w:eastAsia="Times New Roman" w:hAnsi="Times New Roman"/>
      <w:sz w:val="26"/>
      <w:lang w:val="ru-RU" w:eastAsia="ru-RU"/>
    </w:rPr>
  </w:style>
  <w:style w:type="character" w:styleId="a3">
    <w:name w:val="Hyperlink"/>
    <w:rsid w:val="00C31E2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1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1E2E"/>
    <w:rPr>
      <w:rFonts w:ascii="Times New Roman" w:eastAsia="Times New Roman" w:hAnsi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43285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3285D"/>
  </w:style>
  <w:style w:type="character" w:styleId="a9">
    <w:name w:val="Placeholder Text"/>
    <w:basedOn w:val="a0"/>
    <w:uiPriority w:val="99"/>
    <w:semiHidden/>
    <w:rsid w:val="00F70135"/>
    <w:rPr>
      <w:color w:val="808080"/>
    </w:rPr>
  </w:style>
  <w:style w:type="paragraph" w:styleId="aa">
    <w:name w:val="List Paragraph"/>
    <w:basedOn w:val="a"/>
    <w:uiPriority w:val="34"/>
    <w:qFormat/>
    <w:rsid w:val="0063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6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hyperlink" Target="mailto:Flymark.dance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ltu.org.ua/dokumenty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facebook.com/DanceLiga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vloh@voliacable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ltu.org.ua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</cp:lastModifiedBy>
  <cp:revision>2</cp:revision>
  <cp:lastPrinted>2019-03-26T21:30:00Z</cp:lastPrinted>
  <dcterms:created xsi:type="dcterms:W3CDTF">2020-09-09T11:23:00Z</dcterms:created>
  <dcterms:modified xsi:type="dcterms:W3CDTF">2020-09-09T11:23:00Z</dcterms:modified>
</cp:coreProperties>
</file>